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8B" w:rsidRDefault="00751A8B" w:rsidP="00751A8B">
      <w:pPr>
        <w:spacing w:after="120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</w:p>
    <w:p w:rsidR="00751A8B" w:rsidRDefault="00751A8B" w:rsidP="00751A8B">
      <w:pPr>
        <w:spacing w:after="120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</w:p>
    <w:p w:rsidR="00751A8B" w:rsidRDefault="00751A8B" w:rsidP="00751A8B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Итоги</w:t>
      </w:r>
      <w:r w:rsidR="004A19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0516">
        <w:rPr>
          <w:rFonts w:ascii="Times New Roman" w:hAnsi="Times New Roman" w:cs="Times New Roman"/>
          <w:b/>
          <w:sz w:val="26"/>
          <w:szCs w:val="26"/>
        </w:rPr>
        <w:t>работы с одаренными детьми</w:t>
      </w:r>
      <w:r w:rsidR="00C82904" w:rsidRPr="006F74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0516">
        <w:rPr>
          <w:rFonts w:ascii="Times New Roman" w:hAnsi="Times New Roman" w:cs="Times New Roman"/>
          <w:b/>
          <w:sz w:val="26"/>
          <w:szCs w:val="26"/>
        </w:rPr>
        <w:t>2020</w:t>
      </w:r>
      <w:r w:rsidR="001136E2">
        <w:rPr>
          <w:rFonts w:ascii="Times New Roman" w:hAnsi="Times New Roman" w:cs="Times New Roman"/>
          <w:b/>
          <w:sz w:val="26"/>
          <w:szCs w:val="26"/>
        </w:rPr>
        <w:t xml:space="preserve">-2021 учебный </w:t>
      </w:r>
      <w:r w:rsidR="00D50516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751A8B" w:rsidRPr="006F742E" w:rsidRDefault="00751A8B" w:rsidP="00751A8B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1955" w:rsidRPr="00ED5744" w:rsidRDefault="00ED5744" w:rsidP="00105AF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E4BE9">
        <w:rPr>
          <w:rFonts w:ascii="Times New Roman" w:hAnsi="Times New Roman" w:cs="Times New Roman"/>
          <w:sz w:val="26"/>
          <w:szCs w:val="26"/>
        </w:rPr>
        <w:t xml:space="preserve"> </w:t>
      </w:r>
      <w:r w:rsidRPr="007B65A5">
        <w:rPr>
          <w:rFonts w:ascii="Times New Roman" w:hAnsi="Times New Roman" w:cs="Times New Roman"/>
          <w:sz w:val="26"/>
          <w:szCs w:val="26"/>
        </w:rPr>
        <w:t xml:space="preserve">На основании анализа  результатов  участия школьников в олимпиадах и конкурсах различного уровня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районным </w:t>
      </w:r>
      <w:r w:rsidR="00B20A2C">
        <w:rPr>
          <w:rFonts w:ascii="Times New Roman" w:eastAsia="Times New Roman" w:hAnsi="Times New Roman" w:cs="Times New Roman"/>
          <w:sz w:val="26"/>
          <w:szCs w:val="26"/>
        </w:rPr>
        <w:t>отделом</w:t>
      </w:r>
      <w:r w:rsidRPr="007B65A5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администрации </w:t>
      </w:r>
      <w:proofErr w:type="spellStart"/>
      <w:r w:rsidRPr="007B65A5">
        <w:rPr>
          <w:rFonts w:ascii="Times New Roman" w:eastAsia="Times New Roman" w:hAnsi="Times New Roman" w:cs="Times New Roman"/>
          <w:sz w:val="26"/>
          <w:szCs w:val="26"/>
        </w:rPr>
        <w:t>Абатского</w:t>
      </w:r>
      <w:proofErr w:type="spellEnd"/>
      <w:r w:rsidRPr="007B65A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разработан  единый план мероприятий («Дорожная карта») по подготовке обучающихся к участию во Всероссийской олимпиаде школьников и утвержден Приказом начальника отдела образования  от 27.08.2020</w:t>
      </w:r>
      <w:r w:rsidR="00105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65A5">
        <w:rPr>
          <w:rFonts w:ascii="Times New Roman" w:eastAsia="Times New Roman" w:hAnsi="Times New Roman" w:cs="Times New Roman"/>
          <w:sz w:val="26"/>
          <w:szCs w:val="26"/>
        </w:rPr>
        <w:t>г.  №  71.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65A5">
        <w:rPr>
          <w:rFonts w:ascii="Times New Roman" w:eastAsia="Times New Roman" w:hAnsi="Times New Roman" w:cs="Times New Roman"/>
          <w:sz w:val="26"/>
          <w:szCs w:val="26"/>
        </w:rPr>
        <w:t xml:space="preserve">Данный вопрос обсудили на аппаратном совещании руководителей </w:t>
      </w:r>
      <w:r w:rsidR="00105AF3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организаций </w:t>
      </w:r>
      <w:r w:rsidRPr="007B65A5">
        <w:rPr>
          <w:rFonts w:ascii="Times New Roman" w:eastAsia="Times New Roman" w:hAnsi="Times New Roman" w:cs="Times New Roman"/>
          <w:sz w:val="26"/>
          <w:szCs w:val="26"/>
        </w:rPr>
        <w:t xml:space="preserve"> протокол № 4 от 27.08.2020</w:t>
      </w:r>
      <w:r w:rsidR="00105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65A5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4A1955" w:rsidRPr="004A1955" w:rsidRDefault="004A1955" w:rsidP="004A19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4A1955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4A19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A1955">
        <w:rPr>
          <w:rFonts w:ascii="Times New Roman" w:eastAsia="Times New Roman" w:hAnsi="Times New Roman" w:cs="Times New Roman"/>
          <w:sz w:val="26"/>
          <w:szCs w:val="26"/>
        </w:rPr>
        <w:t> объединение усилий педагогов, родителей, с целью создания благоприятных условий для реализации творческого потенциала детей.  </w:t>
      </w:r>
    </w:p>
    <w:p w:rsidR="004A1955" w:rsidRPr="004A1955" w:rsidRDefault="004A1955" w:rsidP="004A19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    </w:t>
      </w:r>
      <w:r w:rsidRPr="004A195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Задачи:</w:t>
      </w:r>
    </w:p>
    <w:p w:rsidR="004A1955" w:rsidRPr="004A1955" w:rsidRDefault="004A1955" w:rsidP="004A195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955">
        <w:rPr>
          <w:rFonts w:ascii="Times New Roman" w:eastAsia="Times New Roman" w:hAnsi="Times New Roman" w:cs="Times New Roman"/>
          <w:sz w:val="26"/>
          <w:szCs w:val="26"/>
        </w:rPr>
        <w:t>1.  Создание  оптимальных условий для выявления поддержки и развития одаренных детей.</w:t>
      </w:r>
    </w:p>
    <w:p w:rsidR="004A1955" w:rsidRPr="004A1955" w:rsidRDefault="004A1955" w:rsidP="004A195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955">
        <w:rPr>
          <w:rFonts w:ascii="Times New Roman" w:eastAsia="Times New Roman" w:hAnsi="Times New Roman" w:cs="Times New Roman"/>
          <w:sz w:val="26"/>
          <w:szCs w:val="26"/>
        </w:rPr>
        <w:t xml:space="preserve">2.  Реализация  принципа личностно-ориентированного подхода в обучении и воспитании учащихся с повышенным уровнем </w:t>
      </w:r>
      <w:proofErr w:type="spellStart"/>
      <w:r w:rsidRPr="004A1955">
        <w:rPr>
          <w:rFonts w:ascii="Times New Roman" w:eastAsia="Times New Roman" w:hAnsi="Times New Roman" w:cs="Times New Roman"/>
          <w:sz w:val="26"/>
          <w:szCs w:val="26"/>
        </w:rPr>
        <w:t>обучаемости</w:t>
      </w:r>
      <w:proofErr w:type="spellEnd"/>
      <w:r w:rsidRPr="004A195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A1955" w:rsidRPr="004A1955" w:rsidRDefault="004A1955" w:rsidP="004A195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955">
        <w:rPr>
          <w:rFonts w:ascii="Times New Roman" w:eastAsia="Times New Roman" w:hAnsi="Times New Roman" w:cs="Times New Roman"/>
          <w:sz w:val="26"/>
          <w:szCs w:val="26"/>
        </w:rPr>
        <w:t>3.  Пропаганда интеллектуальных ценностей и авторитета знаний.</w:t>
      </w:r>
    </w:p>
    <w:p w:rsidR="004A1955" w:rsidRPr="004A1955" w:rsidRDefault="004A1955" w:rsidP="004A195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955">
        <w:rPr>
          <w:rFonts w:ascii="Times New Roman" w:eastAsia="Times New Roman" w:hAnsi="Times New Roman" w:cs="Times New Roman"/>
          <w:sz w:val="26"/>
          <w:szCs w:val="26"/>
        </w:rPr>
        <w:t>4. Изучение новых форм и эффективных методик развития творческих способностей и опыта научного творчества.</w:t>
      </w:r>
    </w:p>
    <w:p w:rsidR="00ED5744" w:rsidRDefault="004A1955" w:rsidP="004A19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F04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1955" w:rsidRPr="001540B4" w:rsidRDefault="00ED5744" w:rsidP="004A1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A1955" w:rsidRPr="004A1955">
        <w:rPr>
          <w:rFonts w:ascii="Times New Roman" w:hAnsi="Times New Roman" w:cs="Times New Roman"/>
          <w:sz w:val="26"/>
          <w:szCs w:val="26"/>
        </w:rPr>
        <w:t xml:space="preserve">Участниками различных олимпиад, творческих игр, конкурсов являются учащиеся с 1 по 11 класс. </w:t>
      </w:r>
      <w:r w:rsidR="004A1955">
        <w:rPr>
          <w:rFonts w:ascii="Times New Roman" w:hAnsi="Times New Roman" w:cs="Times New Roman"/>
          <w:sz w:val="26"/>
          <w:szCs w:val="26"/>
        </w:rPr>
        <w:t xml:space="preserve">Система работы с одаренными детьми </w:t>
      </w:r>
      <w:r w:rsidR="004A1955" w:rsidRPr="004A1955">
        <w:rPr>
          <w:rFonts w:ascii="Times New Roman" w:hAnsi="Times New Roman" w:cs="Times New Roman"/>
          <w:sz w:val="26"/>
          <w:szCs w:val="26"/>
        </w:rPr>
        <w:t>способствую</w:t>
      </w:r>
      <w:r w:rsidR="004A1955">
        <w:rPr>
          <w:rFonts w:ascii="Times New Roman" w:hAnsi="Times New Roman" w:cs="Times New Roman"/>
          <w:sz w:val="26"/>
          <w:szCs w:val="26"/>
        </w:rPr>
        <w:t>т</w:t>
      </w:r>
      <w:r w:rsidR="004A1955" w:rsidRPr="004A1955">
        <w:rPr>
          <w:rFonts w:ascii="Times New Roman" w:hAnsi="Times New Roman" w:cs="Times New Roman"/>
          <w:sz w:val="26"/>
          <w:szCs w:val="26"/>
        </w:rPr>
        <w:t xml:space="preserve"> выявлению, разв</w:t>
      </w:r>
      <w:r w:rsidR="00EF04C7">
        <w:rPr>
          <w:rFonts w:ascii="Times New Roman" w:hAnsi="Times New Roman" w:cs="Times New Roman"/>
          <w:sz w:val="26"/>
          <w:szCs w:val="26"/>
        </w:rPr>
        <w:t>итию</w:t>
      </w:r>
      <w:r w:rsidR="004A1955" w:rsidRPr="004A1955">
        <w:rPr>
          <w:rFonts w:ascii="Times New Roman" w:hAnsi="Times New Roman" w:cs="Times New Roman"/>
          <w:sz w:val="26"/>
          <w:szCs w:val="26"/>
        </w:rPr>
        <w:t xml:space="preserve"> и поддержке одаренных детей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6F742E">
        <w:rPr>
          <w:rStyle w:val="212pt"/>
          <w:rFonts w:eastAsiaTheme="majorEastAsia"/>
          <w:b w:val="0"/>
          <w:color w:val="auto"/>
          <w:sz w:val="26"/>
          <w:szCs w:val="26"/>
        </w:rPr>
        <w:t>показал</w:t>
      </w:r>
      <w:r>
        <w:rPr>
          <w:rStyle w:val="212pt"/>
          <w:rFonts w:eastAsiaTheme="majorEastAsia"/>
          <w:b w:val="0"/>
          <w:color w:val="auto"/>
          <w:sz w:val="26"/>
          <w:szCs w:val="26"/>
        </w:rPr>
        <w:t>а</w:t>
      </w:r>
      <w:r w:rsidRPr="006F742E">
        <w:rPr>
          <w:rStyle w:val="212pt"/>
          <w:rFonts w:eastAsiaTheme="majorEastAsia"/>
          <w:b w:val="0"/>
          <w:color w:val="auto"/>
          <w:sz w:val="26"/>
          <w:szCs w:val="26"/>
        </w:rPr>
        <w:t xml:space="preserve"> следующ</w:t>
      </w:r>
      <w:r>
        <w:rPr>
          <w:rStyle w:val="212pt"/>
          <w:rFonts w:eastAsiaTheme="majorEastAsia"/>
          <w:b w:val="0"/>
          <w:color w:val="auto"/>
          <w:sz w:val="26"/>
          <w:szCs w:val="26"/>
        </w:rPr>
        <w:t>ие результаты:</w:t>
      </w:r>
      <w:r w:rsidR="004A1955" w:rsidRPr="00154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42E" w:rsidRDefault="006F742E" w:rsidP="00ED57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1A8B" w:rsidRDefault="00751A8B" w:rsidP="00ED57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1A8B" w:rsidRPr="00ED5744" w:rsidRDefault="00751A8B" w:rsidP="00ED57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79BB" w:rsidRPr="00C03FE3" w:rsidRDefault="00DF39A4" w:rsidP="008A79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FE3">
        <w:rPr>
          <w:rFonts w:ascii="Times New Roman" w:hAnsi="Times New Roman" w:cs="Times New Roman"/>
          <w:b/>
          <w:sz w:val="26"/>
          <w:szCs w:val="26"/>
        </w:rPr>
        <w:t xml:space="preserve">Количество участников </w:t>
      </w:r>
      <w:r w:rsidR="00E508A6" w:rsidRPr="00C03FE3">
        <w:rPr>
          <w:rFonts w:ascii="Times New Roman" w:hAnsi="Times New Roman" w:cs="Times New Roman"/>
          <w:b/>
          <w:sz w:val="26"/>
          <w:szCs w:val="26"/>
        </w:rPr>
        <w:t xml:space="preserve">(с 7 по 11 класс) </w:t>
      </w:r>
      <w:r w:rsidRPr="00C03FE3">
        <w:rPr>
          <w:rFonts w:ascii="Times New Roman" w:hAnsi="Times New Roman" w:cs="Times New Roman"/>
          <w:b/>
          <w:sz w:val="26"/>
          <w:szCs w:val="26"/>
        </w:rPr>
        <w:t xml:space="preserve">по предметам в </w:t>
      </w:r>
      <w:r w:rsidR="00A23A6F" w:rsidRPr="00C03FE3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Pr="00C03FE3">
        <w:rPr>
          <w:rFonts w:ascii="Times New Roman" w:hAnsi="Times New Roman" w:cs="Times New Roman"/>
          <w:b/>
          <w:sz w:val="26"/>
          <w:szCs w:val="26"/>
        </w:rPr>
        <w:t>ом этапе</w:t>
      </w:r>
      <w:r w:rsidR="00520362" w:rsidRPr="00C03FE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79BB" w:rsidRPr="00ED5744" w:rsidRDefault="00520362" w:rsidP="00ED57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FE3">
        <w:rPr>
          <w:rFonts w:ascii="Times New Roman" w:hAnsi="Times New Roman" w:cs="Times New Roman"/>
          <w:b/>
          <w:sz w:val="26"/>
          <w:szCs w:val="26"/>
        </w:rPr>
        <w:t>Всероссийской</w:t>
      </w:r>
      <w:r w:rsidR="00A23A6F" w:rsidRPr="00C03FE3">
        <w:rPr>
          <w:rFonts w:ascii="Times New Roman" w:hAnsi="Times New Roman" w:cs="Times New Roman"/>
          <w:b/>
          <w:sz w:val="26"/>
          <w:szCs w:val="26"/>
        </w:rPr>
        <w:t xml:space="preserve"> олимпиады</w:t>
      </w:r>
      <w:r w:rsidRPr="00C03FE3">
        <w:rPr>
          <w:rFonts w:ascii="Times New Roman" w:hAnsi="Times New Roman" w:cs="Times New Roman"/>
          <w:b/>
          <w:sz w:val="26"/>
          <w:szCs w:val="26"/>
        </w:rPr>
        <w:t xml:space="preserve"> школьников </w:t>
      </w:r>
      <w:r w:rsidR="009130E9" w:rsidRPr="00C03FE3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50516" w:rsidRPr="00C03FE3">
        <w:rPr>
          <w:rFonts w:ascii="Times New Roman" w:hAnsi="Times New Roman" w:cs="Times New Roman"/>
          <w:b/>
          <w:sz w:val="26"/>
          <w:szCs w:val="26"/>
        </w:rPr>
        <w:t>2020</w:t>
      </w:r>
      <w:r w:rsidR="00105AF3">
        <w:rPr>
          <w:rFonts w:ascii="Times New Roman" w:hAnsi="Times New Roman" w:cs="Times New Roman"/>
          <w:b/>
          <w:sz w:val="26"/>
          <w:szCs w:val="26"/>
        </w:rPr>
        <w:t xml:space="preserve">-2021 </w:t>
      </w:r>
      <w:proofErr w:type="spellStart"/>
      <w:r w:rsidR="00105AF3">
        <w:rPr>
          <w:rFonts w:ascii="Times New Roman" w:hAnsi="Times New Roman" w:cs="Times New Roman"/>
          <w:b/>
          <w:sz w:val="26"/>
          <w:szCs w:val="26"/>
        </w:rPr>
        <w:t>уч.</w:t>
      </w:r>
      <w:r w:rsidR="008A79BB" w:rsidRPr="00C03FE3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="008A79BB" w:rsidRPr="00C03FE3">
        <w:rPr>
          <w:rFonts w:ascii="Times New Roman" w:hAnsi="Times New Roman" w:cs="Times New Roman"/>
          <w:b/>
          <w:sz w:val="26"/>
          <w:szCs w:val="26"/>
        </w:rPr>
        <w:t>.</w:t>
      </w:r>
    </w:p>
    <w:p w:rsidR="006F742E" w:rsidRDefault="002E68C9" w:rsidP="007B65A5">
      <w:pPr>
        <w:ind w:left="-426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</w:rPr>
        <w:lastRenderedPageBreak/>
        <w:drawing>
          <wp:inline distT="0" distB="0" distL="0" distR="0">
            <wp:extent cx="9599963" cy="4702628"/>
            <wp:effectExtent l="19050" t="0" r="20287" b="272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A4F67" w:rsidRDefault="00CA4F67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3094" w:rsidRPr="00C03FE3" w:rsidRDefault="00EC3094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FE3">
        <w:rPr>
          <w:rFonts w:ascii="Times New Roman" w:hAnsi="Times New Roman" w:cs="Times New Roman"/>
          <w:b/>
          <w:sz w:val="26"/>
          <w:szCs w:val="26"/>
        </w:rPr>
        <w:t>Итоги муниципальн</w:t>
      </w:r>
      <w:r w:rsidR="00536345" w:rsidRPr="00C03FE3">
        <w:rPr>
          <w:rFonts w:ascii="Times New Roman" w:hAnsi="Times New Roman" w:cs="Times New Roman"/>
          <w:b/>
          <w:sz w:val="26"/>
          <w:szCs w:val="26"/>
        </w:rPr>
        <w:t>ого этапа предметной олимпиады 7</w:t>
      </w:r>
      <w:r w:rsidRPr="00C03FE3">
        <w:rPr>
          <w:rFonts w:ascii="Times New Roman" w:hAnsi="Times New Roman" w:cs="Times New Roman"/>
          <w:b/>
          <w:sz w:val="26"/>
          <w:szCs w:val="26"/>
        </w:rPr>
        <w:t>-11классов</w:t>
      </w:r>
      <w:r w:rsidR="00536345" w:rsidRPr="00C03FE3">
        <w:rPr>
          <w:rFonts w:ascii="Times New Roman" w:hAnsi="Times New Roman" w:cs="Times New Roman"/>
          <w:b/>
          <w:sz w:val="26"/>
          <w:szCs w:val="26"/>
        </w:rPr>
        <w:t xml:space="preserve"> за 2020</w:t>
      </w:r>
      <w:r w:rsidR="00B54864">
        <w:rPr>
          <w:rFonts w:ascii="Times New Roman" w:hAnsi="Times New Roman" w:cs="Times New Roman"/>
          <w:b/>
          <w:sz w:val="26"/>
          <w:szCs w:val="26"/>
        </w:rPr>
        <w:t xml:space="preserve">-2021 </w:t>
      </w:r>
      <w:proofErr w:type="spellStart"/>
      <w:r w:rsidR="00B54864">
        <w:rPr>
          <w:rFonts w:ascii="Times New Roman" w:hAnsi="Times New Roman" w:cs="Times New Roman"/>
          <w:b/>
          <w:sz w:val="26"/>
          <w:szCs w:val="26"/>
        </w:rPr>
        <w:t>уч.</w:t>
      </w:r>
      <w:r w:rsidR="00536345" w:rsidRPr="00C03FE3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Pr="00C03FE3">
        <w:rPr>
          <w:rFonts w:ascii="Times New Roman" w:hAnsi="Times New Roman" w:cs="Times New Roman"/>
          <w:b/>
          <w:sz w:val="26"/>
          <w:szCs w:val="26"/>
        </w:rPr>
        <w:t>.</w:t>
      </w:r>
    </w:p>
    <w:p w:rsidR="00536345" w:rsidRPr="00C03FE3" w:rsidRDefault="00536345" w:rsidP="00105AF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3FE3">
        <w:rPr>
          <w:rFonts w:ascii="Times New Roman" w:hAnsi="Times New Roman" w:cs="Times New Roman"/>
          <w:b/>
          <w:bCs/>
          <w:sz w:val="26"/>
          <w:szCs w:val="26"/>
        </w:rPr>
        <w:t>Количество участников по классам</w:t>
      </w:r>
    </w:p>
    <w:p w:rsidR="00C03FE3" w:rsidRPr="00C03FE3" w:rsidRDefault="00C03FE3" w:rsidP="00C03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0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3"/>
        <w:gridCol w:w="2811"/>
        <w:gridCol w:w="2905"/>
        <w:gridCol w:w="2976"/>
        <w:gridCol w:w="2835"/>
      </w:tblGrid>
      <w:tr w:rsidR="00536345" w:rsidRPr="00C03FE3" w:rsidTr="00B54864">
        <w:trPr>
          <w:trHeight w:val="342"/>
        </w:trPr>
        <w:tc>
          <w:tcPr>
            <w:tcW w:w="3073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</w:t>
            </w:r>
          </w:p>
        </w:tc>
        <w:tc>
          <w:tcPr>
            <w:tcW w:w="2811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</w:p>
        </w:tc>
        <w:tc>
          <w:tcPr>
            <w:tcW w:w="2905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</w:p>
        </w:tc>
        <w:tc>
          <w:tcPr>
            <w:tcW w:w="2976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</w:t>
            </w:r>
          </w:p>
        </w:tc>
        <w:tc>
          <w:tcPr>
            <w:tcW w:w="2835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11</w:t>
            </w:r>
          </w:p>
        </w:tc>
      </w:tr>
      <w:tr w:rsidR="00CA4F67" w:rsidRPr="00C03FE3" w:rsidTr="00E9484E">
        <w:trPr>
          <w:trHeight w:val="264"/>
        </w:trPr>
        <w:tc>
          <w:tcPr>
            <w:tcW w:w="3073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2020-2021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281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C31A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2020-2021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2905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C31A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2020-2021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297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C31A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2020-2021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2835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C31A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2020-2021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</w:tr>
      <w:tr w:rsidR="00CA4F67" w:rsidRPr="00C03FE3" w:rsidTr="00E17D98">
        <w:trPr>
          <w:trHeight w:val="264"/>
        </w:trPr>
        <w:tc>
          <w:tcPr>
            <w:tcW w:w="3073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88</w:t>
            </w:r>
          </w:p>
        </w:tc>
        <w:tc>
          <w:tcPr>
            <w:tcW w:w="2811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67</w:t>
            </w:r>
          </w:p>
        </w:tc>
        <w:tc>
          <w:tcPr>
            <w:tcW w:w="2905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94</w:t>
            </w:r>
          </w:p>
        </w:tc>
        <w:tc>
          <w:tcPr>
            <w:tcW w:w="297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74</w:t>
            </w:r>
          </w:p>
        </w:tc>
        <w:tc>
          <w:tcPr>
            <w:tcW w:w="2835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59</w:t>
            </w:r>
          </w:p>
        </w:tc>
      </w:tr>
      <w:tr w:rsidR="00CA4F67" w:rsidRPr="00C03FE3" w:rsidTr="00D91839">
        <w:trPr>
          <w:trHeight w:val="414"/>
        </w:trPr>
        <w:tc>
          <w:tcPr>
            <w:tcW w:w="3073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45,3%</w:t>
            </w:r>
          </w:p>
        </w:tc>
        <w:tc>
          <w:tcPr>
            <w:tcW w:w="281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34,5%</w:t>
            </w:r>
          </w:p>
        </w:tc>
        <w:tc>
          <w:tcPr>
            <w:tcW w:w="2905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48,4%</w:t>
            </w:r>
          </w:p>
        </w:tc>
        <w:tc>
          <w:tcPr>
            <w:tcW w:w="297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38,1%</w:t>
            </w:r>
          </w:p>
        </w:tc>
        <w:tc>
          <w:tcPr>
            <w:tcW w:w="2835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4F67" w:rsidRPr="00B54864" w:rsidRDefault="00CA4F67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30,4%</w:t>
            </w:r>
          </w:p>
        </w:tc>
      </w:tr>
      <w:tr w:rsidR="00536345" w:rsidRPr="00C03FE3" w:rsidTr="00B54864">
        <w:trPr>
          <w:trHeight w:val="933"/>
        </w:trPr>
        <w:tc>
          <w:tcPr>
            <w:tcW w:w="14600" w:type="dxa"/>
            <w:gridSpan w:val="5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05C3" w:rsidRPr="002505C3" w:rsidRDefault="002505C3" w:rsidP="002505C3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2020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- 2021 учебный</w:t>
            </w: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год</w:t>
            </w:r>
          </w:p>
          <w:p w:rsidR="002505C3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От  общего количества учащихся 7-11 классов (797) </w:t>
            </w:r>
          </w:p>
          <w:p w:rsidR="00536345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Общий процент   участия - М/О (382) - 47,9%</w:t>
            </w:r>
          </w:p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Одноразовый охват- (194) - 24,3%</w:t>
            </w:r>
          </w:p>
        </w:tc>
      </w:tr>
    </w:tbl>
    <w:p w:rsidR="00EF04C7" w:rsidRDefault="00EF04C7" w:rsidP="00EF04C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751A8B" w:rsidRDefault="00751A8B" w:rsidP="00EF04C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EF04C7" w:rsidRDefault="00EF04C7" w:rsidP="00EF04C7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EF04C7">
        <w:rPr>
          <w:rFonts w:ascii="Times New Roman" w:hAnsi="Times New Roman" w:cs="Times New Roman"/>
          <w:b/>
          <w:sz w:val="26"/>
          <w:szCs w:val="26"/>
        </w:rPr>
        <w:t>Рекомендации:</w:t>
      </w:r>
      <w:r w:rsidRPr="00EF04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04C7" w:rsidRPr="00EF04C7" w:rsidRDefault="00EF04C7" w:rsidP="00EF04C7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04C7">
        <w:rPr>
          <w:rFonts w:ascii="Times New Roman" w:hAnsi="Times New Roman" w:cs="Times New Roman"/>
          <w:sz w:val="26"/>
          <w:szCs w:val="26"/>
        </w:rPr>
        <w:t xml:space="preserve">Проанализировать  результаты муниципального этапа всероссийской  олимпиады согласно требованиям алгоритма работы подготовки </w:t>
      </w:r>
      <w:proofErr w:type="gramStart"/>
      <w:r w:rsidRPr="00EF04C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F04C7">
        <w:rPr>
          <w:rFonts w:ascii="Times New Roman" w:hAnsi="Times New Roman" w:cs="Times New Roman"/>
          <w:sz w:val="26"/>
          <w:szCs w:val="26"/>
        </w:rPr>
        <w:t xml:space="preserve"> к олимпиадам.</w:t>
      </w:r>
    </w:p>
    <w:p w:rsidR="006F742E" w:rsidRDefault="00EF04C7" w:rsidP="00EF04C7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04C7">
        <w:rPr>
          <w:rFonts w:ascii="Times New Roman" w:hAnsi="Times New Roman" w:cs="Times New Roman"/>
          <w:sz w:val="26"/>
          <w:szCs w:val="26"/>
        </w:rPr>
        <w:t>Вести  тематический контроль в рамках учебной деятельности по использованию педагогами форм и приемов работы подготовки, обучающихся к олимпиадам. Устранять пробелы знаний обучающихся  по тем заданиям, на которые были допущены ошибки. В ходе подготовки использовать материал повышенной сложности.</w:t>
      </w:r>
    </w:p>
    <w:p w:rsidR="00EF04C7" w:rsidRPr="00EF04C7" w:rsidRDefault="00EF04C7" w:rsidP="00EF04C7">
      <w:pPr>
        <w:pStyle w:val="a9"/>
        <w:spacing w:after="0"/>
        <w:rPr>
          <w:rFonts w:ascii="Times New Roman" w:hAnsi="Times New Roman" w:cs="Times New Roman"/>
          <w:sz w:val="26"/>
          <w:szCs w:val="26"/>
        </w:rPr>
      </w:pPr>
    </w:p>
    <w:p w:rsidR="00CA4F67" w:rsidRDefault="00CA4F67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1A8B" w:rsidRDefault="00751A8B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4842" w:rsidRDefault="00F24842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2C6">
        <w:rPr>
          <w:rFonts w:ascii="Times New Roman" w:hAnsi="Times New Roman" w:cs="Times New Roman"/>
          <w:b/>
          <w:sz w:val="26"/>
          <w:szCs w:val="26"/>
        </w:rPr>
        <w:t xml:space="preserve">Итоги регионального этапа </w:t>
      </w:r>
      <w:r w:rsidR="00105AF3">
        <w:rPr>
          <w:rFonts w:ascii="Times New Roman" w:hAnsi="Times New Roman" w:cs="Times New Roman"/>
          <w:b/>
          <w:sz w:val="26"/>
          <w:szCs w:val="26"/>
        </w:rPr>
        <w:t>Всероссийской</w:t>
      </w:r>
      <w:r w:rsidRPr="003662C6">
        <w:rPr>
          <w:rFonts w:ascii="Times New Roman" w:hAnsi="Times New Roman" w:cs="Times New Roman"/>
          <w:b/>
          <w:sz w:val="26"/>
          <w:szCs w:val="26"/>
        </w:rPr>
        <w:t xml:space="preserve"> олимпиады</w:t>
      </w:r>
      <w:r w:rsidR="00105AF3">
        <w:rPr>
          <w:rFonts w:ascii="Times New Roman" w:hAnsi="Times New Roman" w:cs="Times New Roman"/>
          <w:b/>
          <w:sz w:val="26"/>
          <w:szCs w:val="26"/>
        </w:rPr>
        <w:t xml:space="preserve"> школьников</w:t>
      </w:r>
      <w:r w:rsidRPr="003662C6">
        <w:rPr>
          <w:rFonts w:ascii="Times New Roman" w:hAnsi="Times New Roman" w:cs="Times New Roman"/>
          <w:b/>
          <w:sz w:val="26"/>
          <w:szCs w:val="26"/>
        </w:rPr>
        <w:t xml:space="preserve"> 9-11классов</w:t>
      </w:r>
      <w:r w:rsidR="00EC3094" w:rsidRPr="003662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345" w:rsidRPr="003662C6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B54864" w:rsidRPr="00C03FE3">
        <w:rPr>
          <w:rFonts w:ascii="Times New Roman" w:hAnsi="Times New Roman" w:cs="Times New Roman"/>
          <w:b/>
          <w:sz w:val="26"/>
          <w:szCs w:val="26"/>
        </w:rPr>
        <w:t>2020</w:t>
      </w:r>
      <w:r w:rsidR="00B54864">
        <w:rPr>
          <w:rFonts w:ascii="Times New Roman" w:hAnsi="Times New Roman" w:cs="Times New Roman"/>
          <w:b/>
          <w:sz w:val="26"/>
          <w:szCs w:val="26"/>
        </w:rPr>
        <w:t xml:space="preserve">-2021 </w:t>
      </w:r>
      <w:proofErr w:type="spellStart"/>
      <w:r w:rsidR="00B54864">
        <w:rPr>
          <w:rFonts w:ascii="Times New Roman" w:hAnsi="Times New Roman" w:cs="Times New Roman"/>
          <w:b/>
          <w:sz w:val="26"/>
          <w:szCs w:val="26"/>
        </w:rPr>
        <w:t>уч.</w:t>
      </w:r>
      <w:r w:rsidR="00B54864" w:rsidRPr="00C03FE3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="00B54864" w:rsidRPr="00C03FE3">
        <w:rPr>
          <w:rFonts w:ascii="Times New Roman" w:hAnsi="Times New Roman" w:cs="Times New Roman"/>
          <w:b/>
          <w:sz w:val="26"/>
          <w:szCs w:val="26"/>
        </w:rPr>
        <w:t>.</w:t>
      </w:r>
    </w:p>
    <w:p w:rsidR="00105AF3" w:rsidRPr="003662C6" w:rsidRDefault="00105AF3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600" w:type="dxa"/>
        <w:tblInd w:w="250" w:type="dxa"/>
        <w:tblLook w:val="04A0"/>
      </w:tblPr>
      <w:tblGrid>
        <w:gridCol w:w="14600"/>
      </w:tblGrid>
      <w:tr w:rsidR="00CA4F67" w:rsidRPr="00C03FE3" w:rsidTr="00CA4F67">
        <w:trPr>
          <w:trHeight w:val="309"/>
        </w:trPr>
        <w:tc>
          <w:tcPr>
            <w:tcW w:w="14600" w:type="dxa"/>
          </w:tcPr>
          <w:p w:rsidR="00CA4F67" w:rsidRPr="0059255C" w:rsidRDefault="00CA4F67" w:rsidP="00B5486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2020- 2021</w:t>
            </w:r>
            <w:r w:rsidRPr="0059255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учебный </w:t>
            </w:r>
            <w:r w:rsidRPr="0059255C">
              <w:rPr>
                <w:b/>
                <w:sz w:val="26"/>
                <w:szCs w:val="26"/>
              </w:rPr>
              <w:t>год</w:t>
            </w:r>
          </w:p>
        </w:tc>
      </w:tr>
      <w:tr w:rsidR="00CA4F67" w:rsidRPr="00C03FE3" w:rsidTr="00CA4F67">
        <w:trPr>
          <w:trHeight w:val="270"/>
        </w:trPr>
        <w:tc>
          <w:tcPr>
            <w:tcW w:w="14600" w:type="dxa"/>
          </w:tcPr>
          <w:p w:rsidR="00CA4F67" w:rsidRPr="00105AF3" w:rsidRDefault="00CA4F67" w:rsidP="00105AF3">
            <w:pPr>
              <w:spacing w:before="60" w:after="60"/>
              <w:jc w:val="center"/>
              <w:rPr>
                <w:sz w:val="24"/>
                <w:szCs w:val="26"/>
              </w:rPr>
            </w:pPr>
            <w:r w:rsidRPr="00105AF3">
              <w:rPr>
                <w:sz w:val="24"/>
                <w:szCs w:val="26"/>
              </w:rPr>
              <w:t>19 участников</w:t>
            </w:r>
          </w:p>
        </w:tc>
      </w:tr>
      <w:tr w:rsidR="00CA4F67" w:rsidRPr="00C03FE3" w:rsidTr="00CA4F67">
        <w:tc>
          <w:tcPr>
            <w:tcW w:w="14600" w:type="dxa"/>
          </w:tcPr>
          <w:p w:rsidR="00CA4F67" w:rsidRPr="00194ED3" w:rsidRDefault="00CA4F67" w:rsidP="00704E29">
            <w:pPr>
              <w:spacing w:after="120"/>
              <w:rPr>
                <w:bCs/>
                <w:sz w:val="24"/>
                <w:szCs w:val="26"/>
              </w:rPr>
            </w:pPr>
            <w:r w:rsidRPr="00194ED3">
              <w:rPr>
                <w:rStyle w:val="212pt"/>
                <w:rFonts w:eastAsiaTheme="majorEastAsia"/>
                <w:b w:val="0"/>
                <w:szCs w:val="26"/>
                <w:u w:val="single"/>
              </w:rPr>
              <w:t>«Литература»:</w:t>
            </w:r>
            <w:r w:rsidRPr="00194ED3">
              <w:rPr>
                <w:bCs/>
                <w:sz w:val="24"/>
                <w:szCs w:val="26"/>
              </w:rPr>
              <w:t xml:space="preserve"> 2 учащихся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2. </w:t>
            </w:r>
          </w:p>
          <w:p w:rsidR="00CA4F67" w:rsidRDefault="00CA4F67" w:rsidP="00013F80">
            <w:pPr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  <w:u w:val="single"/>
              </w:rPr>
              <w:t xml:space="preserve">«Русский язык»: </w:t>
            </w:r>
            <w:r w:rsidRPr="00194ED3">
              <w:rPr>
                <w:bCs/>
                <w:sz w:val="24"/>
                <w:szCs w:val="26"/>
              </w:rPr>
              <w:t xml:space="preserve">2 учащихся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>;</w:t>
            </w:r>
            <w:r w:rsidRPr="00194ED3">
              <w:rPr>
                <w:bCs/>
                <w:sz w:val="24"/>
                <w:szCs w:val="26"/>
              </w:rPr>
              <w:t xml:space="preserve"> </w:t>
            </w:r>
          </w:p>
          <w:p w:rsidR="00CA4F67" w:rsidRDefault="00CA4F67" w:rsidP="00704E29">
            <w:pPr>
              <w:spacing w:after="120"/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</w:rPr>
              <w:t xml:space="preserve">1 учащийся - </w:t>
            </w:r>
            <w:proofErr w:type="gramStart"/>
            <w:r w:rsidRPr="00194ED3">
              <w:rPr>
                <w:bCs/>
                <w:sz w:val="24"/>
                <w:szCs w:val="26"/>
              </w:rPr>
              <w:t>Партизанская</w:t>
            </w:r>
            <w:proofErr w:type="gramEnd"/>
            <w:r w:rsidRPr="00194ED3">
              <w:rPr>
                <w:bCs/>
                <w:sz w:val="24"/>
                <w:szCs w:val="26"/>
              </w:rPr>
              <w:t xml:space="preserve"> СОШ, ФМАОУ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 xml:space="preserve">; </w:t>
            </w:r>
            <w:r w:rsidRPr="00194ED3">
              <w:rPr>
                <w:bCs/>
                <w:sz w:val="24"/>
                <w:szCs w:val="26"/>
              </w:rPr>
              <w:t xml:space="preserve">1 учащийся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</w:p>
          <w:p w:rsidR="00CA4F67" w:rsidRDefault="00CA4F67" w:rsidP="00013F80">
            <w:pPr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«Химия»:</w:t>
            </w:r>
            <w:r>
              <w:rPr>
                <w:bCs/>
                <w:sz w:val="24"/>
                <w:szCs w:val="26"/>
              </w:rPr>
              <w:t xml:space="preserve"> </w:t>
            </w:r>
            <w:r w:rsidRPr="00194ED3">
              <w:rPr>
                <w:bCs/>
                <w:sz w:val="24"/>
                <w:szCs w:val="26"/>
              </w:rPr>
              <w:t xml:space="preserve">1 учащийся - </w:t>
            </w:r>
            <w:proofErr w:type="spellStart"/>
            <w:r>
              <w:rPr>
                <w:bCs/>
                <w:sz w:val="24"/>
                <w:szCs w:val="26"/>
              </w:rPr>
              <w:t>Ощепков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СОШ, ФМАОУ </w:t>
            </w:r>
            <w:proofErr w:type="spellStart"/>
            <w:r>
              <w:rPr>
                <w:bCs/>
                <w:sz w:val="24"/>
                <w:szCs w:val="26"/>
              </w:rPr>
              <w:t>Абат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 xml:space="preserve"> № 1; </w:t>
            </w:r>
            <w:r w:rsidRPr="00194ED3">
              <w:rPr>
                <w:bCs/>
                <w:sz w:val="24"/>
                <w:szCs w:val="26"/>
              </w:rPr>
              <w:t xml:space="preserve">1 учащийся </w:t>
            </w:r>
            <w:r>
              <w:rPr>
                <w:bCs/>
                <w:sz w:val="24"/>
                <w:szCs w:val="26"/>
              </w:rPr>
              <w:t xml:space="preserve"> -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 xml:space="preserve">. </w:t>
            </w:r>
          </w:p>
          <w:p w:rsidR="00CA4F67" w:rsidRPr="00000A9D" w:rsidRDefault="00CA4F67" w:rsidP="00704E29">
            <w:pPr>
              <w:spacing w:after="120"/>
              <w:rPr>
                <w:bCs/>
                <w:sz w:val="24"/>
                <w:szCs w:val="26"/>
              </w:rPr>
            </w:pPr>
            <w:r w:rsidRPr="00000A9D">
              <w:rPr>
                <w:b/>
                <w:bCs/>
                <w:sz w:val="24"/>
                <w:szCs w:val="26"/>
              </w:rPr>
              <w:t>Результат: 7 место в рейтинге</w:t>
            </w:r>
          </w:p>
          <w:p w:rsidR="00CA4F67" w:rsidRPr="00000A9D" w:rsidRDefault="00CA4F67" w:rsidP="00704E29">
            <w:pPr>
              <w:spacing w:after="120"/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Физика</w:t>
            </w:r>
            <w:r w:rsidRPr="00000A9D">
              <w:rPr>
                <w:bCs/>
                <w:sz w:val="24"/>
                <w:szCs w:val="26"/>
                <w:u w:val="single"/>
              </w:rPr>
              <w:t>»:</w:t>
            </w:r>
            <w:r>
              <w:rPr>
                <w:bCs/>
                <w:sz w:val="24"/>
                <w:szCs w:val="26"/>
              </w:rPr>
              <w:t xml:space="preserve"> 2</w:t>
            </w:r>
            <w:r w:rsidRPr="00194ED3">
              <w:rPr>
                <w:bCs/>
                <w:sz w:val="24"/>
                <w:szCs w:val="26"/>
              </w:rPr>
              <w:t xml:space="preserve"> учащи</w:t>
            </w:r>
            <w:r>
              <w:rPr>
                <w:bCs/>
                <w:sz w:val="24"/>
                <w:szCs w:val="26"/>
              </w:rPr>
              <w:t>х</w:t>
            </w:r>
            <w:r w:rsidRPr="00194ED3">
              <w:rPr>
                <w:bCs/>
                <w:sz w:val="24"/>
                <w:szCs w:val="26"/>
              </w:rPr>
              <w:t xml:space="preserve">ся </w:t>
            </w:r>
            <w:r>
              <w:rPr>
                <w:bCs/>
                <w:sz w:val="24"/>
                <w:szCs w:val="26"/>
              </w:rPr>
              <w:t xml:space="preserve"> -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 xml:space="preserve">. </w:t>
            </w:r>
          </w:p>
          <w:p w:rsidR="00CA4F67" w:rsidRPr="009D77E3" w:rsidRDefault="00CA4F67" w:rsidP="00704E29">
            <w:pPr>
              <w:spacing w:after="120"/>
              <w:rPr>
                <w:bCs/>
                <w:sz w:val="24"/>
                <w:szCs w:val="22"/>
              </w:rPr>
            </w:pPr>
            <w:r w:rsidRPr="009D77E3">
              <w:rPr>
                <w:bCs/>
                <w:sz w:val="24"/>
                <w:szCs w:val="22"/>
                <w:u w:val="single"/>
              </w:rPr>
              <w:t>«Астрономия»</w:t>
            </w:r>
            <w:r w:rsidRPr="009D77E3">
              <w:rPr>
                <w:bCs/>
                <w:sz w:val="24"/>
                <w:szCs w:val="22"/>
              </w:rPr>
              <w:t xml:space="preserve"> - 2 учащихся МАОУ </w:t>
            </w:r>
            <w:proofErr w:type="spellStart"/>
            <w:r w:rsidRPr="009D77E3">
              <w:rPr>
                <w:bCs/>
                <w:sz w:val="24"/>
                <w:szCs w:val="22"/>
              </w:rPr>
              <w:t>Абатская</w:t>
            </w:r>
            <w:proofErr w:type="spellEnd"/>
            <w:r w:rsidRPr="009D77E3">
              <w:rPr>
                <w:bCs/>
                <w:sz w:val="24"/>
                <w:szCs w:val="22"/>
              </w:rPr>
              <w:t xml:space="preserve"> СОШ № 1. </w:t>
            </w:r>
          </w:p>
          <w:p w:rsidR="00CA4F67" w:rsidRDefault="00CA4F67" w:rsidP="00704E29">
            <w:pPr>
              <w:spacing w:after="120"/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Экономика</w:t>
            </w:r>
            <w:r w:rsidRPr="00194ED3">
              <w:rPr>
                <w:bCs/>
                <w:sz w:val="24"/>
                <w:szCs w:val="26"/>
                <w:u w:val="single"/>
              </w:rPr>
              <w:t xml:space="preserve">»: </w:t>
            </w:r>
            <w:r w:rsidRPr="00194ED3">
              <w:rPr>
                <w:bCs/>
                <w:sz w:val="24"/>
                <w:szCs w:val="26"/>
              </w:rPr>
              <w:t xml:space="preserve">1 учащийся - Партизанская СОШ, ФМАОУ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>.</w:t>
            </w:r>
          </w:p>
          <w:p w:rsidR="00CA4F67" w:rsidRDefault="00CA4F67" w:rsidP="00704E29">
            <w:pPr>
              <w:spacing w:after="120"/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Обществознание</w:t>
            </w:r>
            <w:r w:rsidRPr="00194ED3">
              <w:rPr>
                <w:bCs/>
                <w:sz w:val="24"/>
                <w:szCs w:val="26"/>
                <w:u w:val="single"/>
              </w:rPr>
              <w:t xml:space="preserve">»: </w:t>
            </w:r>
            <w:r>
              <w:rPr>
                <w:bCs/>
                <w:sz w:val="24"/>
                <w:szCs w:val="26"/>
                <w:u w:val="single"/>
              </w:rPr>
              <w:t xml:space="preserve"> </w:t>
            </w:r>
            <w:r w:rsidRPr="00194ED3">
              <w:rPr>
                <w:bCs/>
                <w:sz w:val="24"/>
                <w:szCs w:val="26"/>
              </w:rPr>
              <w:t xml:space="preserve">2 учащихся - </w:t>
            </w:r>
            <w:r>
              <w:rPr>
                <w:bCs/>
                <w:sz w:val="24"/>
                <w:szCs w:val="26"/>
              </w:rPr>
              <w:t xml:space="preserve">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>.</w:t>
            </w:r>
          </w:p>
          <w:p w:rsidR="00CA4F67" w:rsidRPr="00000A9D" w:rsidRDefault="00CA4F67" w:rsidP="00704E29">
            <w:pPr>
              <w:spacing w:after="120"/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Экология</w:t>
            </w:r>
            <w:r w:rsidRPr="00000A9D">
              <w:rPr>
                <w:bCs/>
                <w:sz w:val="24"/>
                <w:szCs w:val="26"/>
                <w:u w:val="single"/>
              </w:rPr>
              <w:t>»:</w:t>
            </w:r>
            <w:r>
              <w:rPr>
                <w:bCs/>
                <w:sz w:val="24"/>
                <w:szCs w:val="26"/>
              </w:rPr>
              <w:t xml:space="preserve"> 1</w:t>
            </w:r>
            <w:r w:rsidRPr="00194ED3">
              <w:rPr>
                <w:bCs/>
                <w:sz w:val="24"/>
                <w:szCs w:val="26"/>
              </w:rPr>
              <w:t xml:space="preserve"> учащи</w:t>
            </w:r>
            <w:r>
              <w:rPr>
                <w:bCs/>
                <w:sz w:val="24"/>
                <w:szCs w:val="26"/>
              </w:rPr>
              <w:t>й</w:t>
            </w:r>
            <w:r w:rsidRPr="00194ED3">
              <w:rPr>
                <w:bCs/>
                <w:sz w:val="24"/>
                <w:szCs w:val="26"/>
              </w:rPr>
              <w:t xml:space="preserve">ся </w:t>
            </w:r>
            <w:r>
              <w:rPr>
                <w:bCs/>
                <w:sz w:val="24"/>
                <w:szCs w:val="26"/>
              </w:rPr>
              <w:t xml:space="preserve"> -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 xml:space="preserve">. </w:t>
            </w:r>
          </w:p>
          <w:p w:rsidR="00CA4F67" w:rsidRPr="00000A9D" w:rsidRDefault="00CA4F67" w:rsidP="00704E29">
            <w:pPr>
              <w:spacing w:after="120"/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Математика</w:t>
            </w:r>
            <w:r w:rsidRPr="00000A9D">
              <w:rPr>
                <w:bCs/>
                <w:sz w:val="24"/>
                <w:szCs w:val="26"/>
                <w:u w:val="single"/>
              </w:rPr>
              <w:t>»:</w:t>
            </w:r>
            <w:r>
              <w:rPr>
                <w:bCs/>
                <w:sz w:val="24"/>
                <w:szCs w:val="26"/>
              </w:rPr>
              <w:t xml:space="preserve"> 2</w:t>
            </w:r>
            <w:r w:rsidRPr="00194ED3">
              <w:rPr>
                <w:bCs/>
                <w:sz w:val="24"/>
                <w:szCs w:val="26"/>
              </w:rPr>
              <w:t xml:space="preserve"> учащи</w:t>
            </w:r>
            <w:r>
              <w:rPr>
                <w:bCs/>
                <w:sz w:val="24"/>
                <w:szCs w:val="26"/>
              </w:rPr>
              <w:t>х</w:t>
            </w:r>
            <w:r w:rsidRPr="00194ED3">
              <w:rPr>
                <w:bCs/>
                <w:sz w:val="24"/>
                <w:szCs w:val="26"/>
              </w:rPr>
              <w:t xml:space="preserve">ся </w:t>
            </w:r>
            <w:r>
              <w:rPr>
                <w:bCs/>
                <w:sz w:val="24"/>
                <w:szCs w:val="26"/>
              </w:rPr>
              <w:t xml:space="preserve"> -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 xml:space="preserve">. </w:t>
            </w:r>
          </w:p>
          <w:p w:rsidR="00CA4F67" w:rsidRDefault="00CA4F67" w:rsidP="00704E29">
            <w:pPr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Географ</w:t>
            </w:r>
            <w:r w:rsidRPr="00000A9D">
              <w:rPr>
                <w:bCs/>
                <w:sz w:val="24"/>
                <w:szCs w:val="26"/>
                <w:u w:val="single"/>
              </w:rPr>
              <w:t>ия»:</w:t>
            </w:r>
            <w:r>
              <w:rPr>
                <w:bCs/>
                <w:sz w:val="24"/>
                <w:szCs w:val="26"/>
              </w:rPr>
              <w:t xml:space="preserve"> </w:t>
            </w:r>
            <w:r w:rsidRPr="00194ED3">
              <w:rPr>
                <w:bCs/>
                <w:sz w:val="24"/>
                <w:szCs w:val="26"/>
              </w:rPr>
              <w:t xml:space="preserve">1 учащийся - МАОУ </w:t>
            </w:r>
            <w:proofErr w:type="spellStart"/>
            <w:r>
              <w:rPr>
                <w:bCs/>
                <w:sz w:val="24"/>
                <w:szCs w:val="26"/>
              </w:rPr>
              <w:t>Абат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 xml:space="preserve"> № 1, </w:t>
            </w:r>
          </w:p>
          <w:p w:rsidR="00CA4F67" w:rsidRDefault="00CA4F67" w:rsidP="00704E29">
            <w:pPr>
              <w:spacing w:after="120"/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</w:rPr>
              <w:t xml:space="preserve">1 учащийся - </w:t>
            </w:r>
            <w:proofErr w:type="spellStart"/>
            <w:r>
              <w:rPr>
                <w:bCs/>
                <w:sz w:val="24"/>
                <w:szCs w:val="26"/>
              </w:rPr>
              <w:t>Ощепков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СОШ, ФМАОУ </w:t>
            </w:r>
            <w:proofErr w:type="spellStart"/>
            <w:r>
              <w:rPr>
                <w:bCs/>
                <w:sz w:val="24"/>
                <w:szCs w:val="26"/>
              </w:rPr>
              <w:t>Абат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 xml:space="preserve"> № 1.</w:t>
            </w:r>
          </w:p>
          <w:p w:rsidR="00CA4F67" w:rsidRDefault="00CA4F67" w:rsidP="00013F80">
            <w:pPr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 </w:t>
            </w:r>
            <w:r w:rsidRPr="00194ED3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Физическая культура</w:t>
            </w:r>
            <w:r w:rsidRPr="00194ED3">
              <w:rPr>
                <w:bCs/>
                <w:sz w:val="24"/>
                <w:szCs w:val="26"/>
                <w:u w:val="single"/>
              </w:rPr>
              <w:t xml:space="preserve">»: </w:t>
            </w:r>
            <w:r>
              <w:rPr>
                <w:bCs/>
                <w:sz w:val="24"/>
                <w:szCs w:val="26"/>
              </w:rPr>
              <w:t>1 учащий</w:t>
            </w:r>
            <w:r w:rsidRPr="00194ED3">
              <w:rPr>
                <w:bCs/>
                <w:sz w:val="24"/>
                <w:szCs w:val="26"/>
              </w:rPr>
              <w:t xml:space="preserve">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>.</w:t>
            </w:r>
            <w:r w:rsidRPr="00194ED3">
              <w:rPr>
                <w:bCs/>
                <w:sz w:val="24"/>
                <w:szCs w:val="26"/>
              </w:rPr>
              <w:t xml:space="preserve"> </w:t>
            </w:r>
            <w:r w:rsidRPr="00000A9D">
              <w:rPr>
                <w:b/>
                <w:bCs/>
                <w:sz w:val="24"/>
                <w:szCs w:val="26"/>
              </w:rPr>
              <w:t xml:space="preserve">Результат: </w:t>
            </w:r>
            <w:r>
              <w:rPr>
                <w:b/>
                <w:bCs/>
                <w:sz w:val="24"/>
                <w:szCs w:val="26"/>
              </w:rPr>
              <w:t xml:space="preserve">призер, </w:t>
            </w:r>
            <w:r w:rsidR="00704E29">
              <w:rPr>
                <w:b/>
                <w:bCs/>
                <w:sz w:val="24"/>
                <w:szCs w:val="26"/>
              </w:rPr>
              <w:t xml:space="preserve"> </w:t>
            </w:r>
            <w:r>
              <w:rPr>
                <w:b/>
                <w:bCs/>
                <w:sz w:val="24"/>
                <w:szCs w:val="26"/>
              </w:rPr>
              <w:t>14</w:t>
            </w:r>
            <w:r w:rsidRPr="00000A9D">
              <w:rPr>
                <w:b/>
                <w:bCs/>
                <w:sz w:val="24"/>
                <w:szCs w:val="26"/>
              </w:rPr>
              <w:t xml:space="preserve"> место в рейтинге</w:t>
            </w:r>
            <w:r>
              <w:rPr>
                <w:bCs/>
                <w:sz w:val="24"/>
                <w:szCs w:val="26"/>
              </w:rPr>
              <w:t>.</w:t>
            </w:r>
          </w:p>
          <w:p w:rsidR="00CA4F67" w:rsidRPr="00704E29" w:rsidRDefault="00CA4F67" w:rsidP="00704E29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</w:rPr>
              <w:t xml:space="preserve">1 учащийся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>.</w:t>
            </w:r>
            <w:r w:rsidRPr="00000A9D">
              <w:rPr>
                <w:b/>
                <w:bCs/>
                <w:sz w:val="24"/>
                <w:szCs w:val="26"/>
              </w:rPr>
              <w:t xml:space="preserve"> Результат: </w:t>
            </w:r>
            <w:r>
              <w:rPr>
                <w:b/>
                <w:bCs/>
                <w:sz w:val="24"/>
                <w:szCs w:val="26"/>
              </w:rPr>
              <w:t>призер, 40</w:t>
            </w:r>
            <w:r w:rsidRPr="00000A9D">
              <w:rPr>
                <w:b/>
                <w:bCs/>
                <w:sz w:val="24"/>
                <w:szCs w:val="26"/>
              </w:rPr>
              <w:t xml:space="preserve"> место в рейтинге</w:t>
            </w:r>
          </w:p>
          <w:p w:rsidR="00CA4F67" w:rsidRDefault="00CA4F67" w:rsidP="00013F80">
            <w:pPr>
              <w:rPr>
                <w:b/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Технология</w:t>
            </w:r>
            <w:r w:rsidRPr="00194ED3">
              <w:rPr>
                <w:bCs/>
                <w:sz w:val="24"/>
                <w:szCs w:val="26"/>
                <w:u w:val="single"/>
              </w:rPr>
              <w:t xml:space="preserve">»: </w:t>
            </w:r>
            <w:r w:rsidRPr="00194ED3">
              <w:rPr>
                <w:bCs/>
                <w:sz w:val="24"/>
                <w:szCs w:val="26"/>
              </w:rPr>
              <w:t xml:space="preserve">1 учащийся - </w:t>
            </w:r>
            <w:r>
              <w:rPr>
                <w:bCs/>
                <w:sz w:val="24"/>
                <w:szCs w:val="26"/>
              </w:rPr>
              <w:t>Ленин</w:t>
            </w:r>
            <w:r w:rsidRPr="00194ED3">
              <w:rPr>
                <w:bCs/>
                <w:sz w:val="24"/>
                <w:szCs w:val="26"/>
              </w:rPr>
              <w:t xml:space="preserve">ская СОШ, ФМАОУ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>.</w:t>
            </w:r>
            <w:r w:rsidRPr="00000A9D">
              <w:rPr>
                <w:b/>
                <w:bCs/>
                <w:sz w:val="24"/>
                <w:szCs w:val="26"/>
              </w:rPr>
              <w:t xml:space="preserve"> Результат: </w:t>
            </w:r>
            <w:r>
              <w:rPr>
                <w:b/>
                <w:bCs/>
                <w:sz w:val="24"/>
                <w:szCs w:val="26"/>
              </w:rPr>
              <w:t>призер, 12</w:t>
            </w:r>
            <w:r w:rsidRPr="00000A9D">
              <w:rPr>
                <w:b/>
                <w:bCs/>
                <w:sz w:val="24"/>
                <w:szCs w:val="26"/>
              </w:rPr>
              <w:t xml:space="preserve"> место в рейтинге</w:t>
            </w:r>
          </w:p>
          <w:p w:rsidR="00704E29" w:rsidRPr="00B54864" w:rsidRDefault="00704E29" w:rsidP="00013F80">
            <w:pPr>
              <w:rPr>
                <w:color w:val="FF0000"/>
                <w:sz w:val="24"/>
                <w:szCs w:val="26"/>
              </w:rPr>
            </w:pPr>
          </w:p>
        </w:tc>
      </w:tr>
    </w:tbl>
    <w:p w:rsidR="00B54864" w:rsidRDefault="00793286" w:rsidP="0059255C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C03FE3">
        <w:rPr>
          <w:rFonts w:ascii="Times New Roman" w:hAnsi="Times New Roman" w:cs="Times New Roman"/>
          <w:szCs w:val="24"/>
        </w:rPr>
        <w:t xml:space="preserve">           </w:t>
      </w:r>
    </w:p>
    <w:p w:rsidR="00C05E4D" w:rsidRDefault="00793286" w:rsidP="00013F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3FE3">
        <w:rPr>
          <w:rFonts w:ascii="Times New Roman" w:hAnsi="Times New Roman" w:cs="Times New Roman"/>
          <w:szCs w:val="24"/>
        </w:rPr>
        <w:t xml:space="preserve">   </w:t>
      </w:r>
      <w:r w:rsidR="00ED5744">
        <w:rPr>
          <w:rFonts w:ascii="Times New Roman" w:hAnsi="Times New Roman" w:cs="Times New Roman"/>
          <w:sz w:val="26"/>
          <w:szCs w:val="26"/>
        </w:rPr>
        <w:t xml:space="preserve">В 2020-2021 учебных годах </w:t>
      </w:r>
      <w:r w:rsidR="00ED5744" w:rsidRPr="003662C6">
        <w:rPr>
          <w:rFonts w:ascii="Times New Roman" w:hAnsi="Times New Roman" w:cs="Times New Roman"/>
          <w:sz w:val="26"/>
          <w:szCs w:val="26"/>
        </w:rPr>
        <w:t>обучающиеся нашего р</w:t>
      </w:r>
      <w:r w:rsidR="00ED5744">
        <w:rPr>
          <w:rFonts w:ascii="Times New Roman" w:hAnsi="Times New Roman" w:cs="Times New Roman"/>
          <w:sz w:val="26"/>
          <w:szCs w:val="26"/>
        </w:rPr>
        <w:t xml:space="preserve">айона стали призерами олимпиады по предметам </w:t>
      </w:r>
      <w:r w:rsidR="00ED5744" w:rsidRPr="003662C6">
        <w:rPr>
          <w:rFonts w:ascii="Times New Roman" w:hAnsi="Times New Roman" w:cs="Times New Roman"/>
          <w:sz w:val="26"/>
          <w:szCs w:val="26"/>
        </w:rPr>
        <w:t>«Физи</w:t>
      </w:r>
      <w:r w:rsidR="00ED5744">
        <w:rPr>
          <w:rFonts w:ascii="Times New Roman" w:hAnsi="Times New Roman" w:cs="Times New Roman"/>
          <w:sz w:val="26"/>
          <w:szCs w:val="26"/>
        </w:rPr>
        <w:t>ческая культура» и «Технология».</w:t>
      </w:r>
    </w:p>
    <w:p w:rsidR="00CA4F67" w:rsidRDefault="00CA4F67" w:rsidP="00013F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4F67" w:rsidRDefault="00CA4F67" w:rsidP="00013F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4F67" w:rsidRDefault="00CA4F67" w:rsidP="00013F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4F67" w:rsidRDefault="00CA4F67" w:rsidP="00013F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4F67" w:rsidRPr="00013F80" w:rsidRDefault="00CA4F67" w:rsidP="00013F80">
      <w:pPr>
        <w:spacing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559"/>
        <w:gridCol w:w="2579"/>
        <w:gridCol w:w="2525"/>
        <w:gridCol w:w="9213"/>
      </w:tblGrid>
      <w:tr w:rsidR="00536345" w:rsidRPr="005C609E" w:rsidTr="00C4095F">
        <w:trPr>
          <w:trHeight w:val="819"/>
        </w:trPr>
        <w:tc>
          <w:tcPr>
            <w:tcW w:w="1559" w:type="dxa"/>
            <w:tcBorders>
              <w:tl2br w:val="single" w:sz="4" w:space="0" w:color="auto"/>
            </w:tcBorders>
          </w:tcPr>
          <w:p w:rsidR="00536345" w:rsidRPr="005C609E" w:rsidRDefault="00536345" w:rsidP="009666A9">
            <w:pPr>
              <w:jc w:val="right"/>
              <w:rPr>
                <w:sz w:val="22"/>
                <w:szCs w:val="22"/>
                <w:lang w:bidi="ru-RU"/>
              </w:rPr>
            </w:pPr>
            <w:r w:rsidRPr="005C609E">
              <w:rPr>
                <w:sz w:val="22"/>
                <w:szCs w:val="22"/>
                <w:lang w:bidi="ru-RU"/>
              </w:rPr>
              <w:t xml:space="preserve">Этапы </w:t>
            </w:r>
          </w:p>
          <w:p w:rsidR="00536345" w:rsidRPr="005C609E" w:rsidRDefault="00536345" w:rsidP="009666A9">
            <w:pPr>
              <w:jc w:val="right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proofErr w:type="spellStart"/>
            <w:r w:rsidRPr="005C609E">
              <w:rPr>
                <w:sz w:val="22"/>
                <w:szCs w:val="22"/>
                <w:lang w:bidi="ru-RU"/>
              </w:rPr>
              <w:t>ВсОШ</w:t>
            </w:r>
            <w:proofErr w:type="spellEnd"/>
          </w:p>
        </w:tc>
        <w:tc>
          <w:tcPr>
            <w:tcW w:w="2579" w:type="dxa"/>
          </w:tcPr>
          <w:p w:rsidR="00536345" w:rsidRPr="005C609E" w:rsidRDefault="00536345" w:rsidP="009666A9">
            <w:pPr>
              <w:jc w:val="center"/>
              <w:rPr>
                <w:sz w:val="22"/>
                <w:szCs w:val="22"/>
                <w:lang w:bidi="ru-RU"/>
              </w:rPr>
            </w:pPr>
            <w:r w:rsidRPr="005C609E">
              <w:rPr>
                <w:sz w:val="22"/>
                <w:szCs w:val="22"/>
                <w:lang w:bidi="ru-RU"/>
              </w:rPr>
              <w:t>школьный этап</w:t>
            </w:r>
          </w:p>
        </w:tc>
        <w:tc>
          <w:tcPr>
            <w:tcW w:w="2525" w:type="dxa"/>
          </w:tcPr>
          <w:p w:rsidR="00536345" w:rsidRPr="005C609E" w:rsidRDefault="00536345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 w:rsidRPr="005C609E">
              <w:rPr>
                <w:sz w:val="22"/>
                <w:szCs w:val="22"/>
                <w:lang w:bidi="ru-RU"/>
              </w:rPr>
              <w:t>муниципальный этап</w:t>
            </w:r>
          </w:p>
        </w:tc>
        <w:tc>
          <w:tcPr>
            <w:tcW w:w="9213" w:type="dxa"/>
          </w:tcPr>
          <w:p w:rsidR="00536345" w:rsidRPr="005C609E" w:rsidRDefault="00536345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 w:rsidRPr="005C609E">
              <w:rPr>
                <w:sz w:val="22"/>
                <w:szCs w:val="22"/>
                <w:lang w:bidi="ru-RU"/>
              </w:rPr>
              <w:t>региональный этап</w:t>
            </w:r>
          </w:p>
        </w:tc>
      </w:tr>
      <w:tr w:rsidR="00CA4F67" w:rsidRPr="005C609E" w:rsidTr="00270733">
        <w:tc>
          <w:tcPr>
            <w:tcW w:w="1559" w:type="dxa"/>
          </w:tcPr>
          <w:p w:rsidR="00CA4F67" w:rsidRPr="005C609E" w:rsidRDefault="00CA4F67" w:rsidP="009666A9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2579" w:type="dxa"/>
          </w:tcPr>
          <w:p w:rsidR="00CA4F67" w:rsidRPr="00F3245B" w:rsidRDefault="00CA4F67" w:rsidP="00704E29">
            <w:pPr>
              <w:spacing w:before="120"/>
              <w:jc w:val="center"/>
              <w:rPr>
                <w:rStyle w:val="212pt"/>
                <w:rFonts w:eastAsiaTheme="majorEastAsia"/>
                <w:color w:val="auto"/>
                <w:sz w:val="22"/>
                <w:szCs w:val="22"/>
                <w:lang w:val="en-US"/>
              </w:rPr>
            </w:pPr>
            <w:r w:rsidRPr="00194ED3">
              <w:rPr>
                <w:sz w:val="22"/>
                <w:szCs w:val="26"/>
              </w:rPr>
              <w:t xml:space="preserve">2020- 2021 </w:t>
            </w:r>
            <w:proofErr w:type="spellStart"/>
            <w:r w:rsidRPr="00194ED3">
              <w:rPr>
                <w:sz w:val="22"/>
                <w:szCs w:val="26"/>
              </w:rPr>
              <w:t>уч</w:t>
            </w:r>
            <w:proofErr w:type="spellEnd"/>
            <w:r w:rsidRPr="00194ED3">
              <w:rPr>
                <w:sz w:val="22"/>
                <w:szCs w:val="26"/>
              </w:rPr>
              <w:t>. год</w:t>
            </w:r>
          </w:p>
        </w:tc>
        <w:tc>
          <w:tcPr>
            <w:tcW w:w="2525" w:type="dxa"/>
          </w:tcPr>
          <w:p w:rsidR="00CA4F67" w:rsidRPr="00194ED3" w:rsidRDefault="00CA4F67" w:rsidP="00704E29">
            <w:pPr>
              <w:spacing w:before="120" w:after="120"/>
              <w:jc w:val="center"/>
              <w:rPr>
                <w:rStyle w:val="212pt"/>
                <w:rFonts w:eastAsiaTheme="majorEastAsia"/>
                <w:color w:val="auto"/>
                <w:sz w:val="22"/>
                <w:szCs w:val="22"/>
              </w:rPr>
            </w:pPr>
            <w:r w:rsidRPr="00194ED3">
              <w:rPr>
                <w:sz w:val="22"/>
                <w:szCs w:val="26"/>
              </w:rPr>
              <w:t xml:space="preserve">2020- 2021 </w:t>
            </w:r>
            <w:proofErr w:type="spellStart"/>
            <w:r w:rsidRPr="00194ED3">
              <w:rPr>
                <w:sz w:val="22"/>
                <w:szCs w:val="26"/>
              </w:rPr>
              <w:t>уч</w:t>
            </w:r>
            <w:proofErr w:type="spellEnd"/>
            <w:r w:rsidRPr="00194ED3">
              <w:rPr>
                <w:sz w:val="22"/>
                <w:szCs w:val="26"/>
              </w:rPr>
              <w:t>. год</w:t>
            </w:r>
          </w:p>
        </w:tc>
        <w:tc>
          <w:tcPr>
            <w:tcW w:w="9213" w:type="dxa"/>
          </w:tcPr>
          <w:p w:rsidR="00CA4F67" w:rsidRPr="00A94884" w:rsidRDefault="00CA4F67" w:rsidP="00704E29">
            <w:pPr>
              <w:spacing w:before="120" w:after="120"/>
              <w:jc w:val="center"/>
              <w:rPr>
                <w:rStyle w:val="212pt"/>
                <w:rFonts w:eastAsiaTheme="majorEastAsia"/>
                <w:color w:val="auto"/>
                <w:sz w:val="22"/>
                <w:szCs w:val="22"/>
              </w:rPr>
            </w:pPr>
            <w:r w:rsidRPr="00A94884">
              <w:rPr>
                <w:sz w:val="22"/>
                <w:szCs w:val="26"/>
              </w:rPr>
              <w:t xml:space="preserve">2020- 2021 </w:t>
            </w:r>
            <w:proofErr w:type="spellStart"/>
            <w:r w:rsidRPr="00A94884">
              <w:rPr>
                <w:sz w:val="22"/>
                <w:szCs w:val="26"/>
              </w:rPr>
              <w:t>уч</w:t>
            </w:r>
            <w:proofErr w:type="spellEnd"/>
            <w:r w:rsidRPr="00A94884">
              <w:rPr>
                <w:sz w:val="22"/>
                <w:szCs w:val="26"/>
              </w:rPr>
              <w:t>. год</w:t>
            </w:r>
          </w:p>
        </w:tc>
      </w:tr>
      <w:tr w:rsidR="00CA4F67" w:rsidRPr="005C609E" w:rsidTr="00A87A4A">
        <w:tc>
          <w:tcPr>
            <w:tcW w:w="1559" w:type="dxa"/>
          </w:tcPr>
          <w:p w:rsidR="00CA4F67" w:rsidRPr="005C609E" w:rsidRDefault="00CA4F67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 w:rsidRPr="005C609E">
              <w:rPr>
                <w:sz w:val="22"/>
                <w:szCs w:val="22"/>
                <w:lang w:bidi="ru-RU"/>
              </w:rPr>
              <w:t>количество участников (многоразовый охват)</w:t>
            </w:r>
          </w:p>
        </w:tc>
        <w:tc>
          <w:tcPr>
            <w:tcW w:w="2579" w:type="dxa"/>
          </w:tcPr>
          <w:p w:rsidR="00CA4F67" w:rsidRPr="005C609E" w:rsidRDefault="00CA4F67" w:rsidP="009666A9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4045 ч.</w:t>
            </w:r>
          </w:p>
        </w:tc>
        <w:tc>
          <w:tcPr>
            <w:tcW w:w="2525" w:type="dxa"/>
          </w:tcPr>
          <w:p w:rsidR="00CA4F67" w:rsidRDefault="00CA4F67" w:rsidP="009666A9">
            <w:pPr>
              <w:rPr>
                <w:rStyle w:val="212pt"/>
                <w:b w:val="0"/>
                <w:bCs w:val="0"/>
                <w:color w:val="auto"/>
                <w:sz w:val="22"/>
                <w:szCs w:val="22"/>
              </w:rPr>
            </w:pPr>
            <w:r w:rsidRPr="002D6695">
              <w:rPr>
                <w:rStyle w:val="212pt"/>
                <w:b w:val="0"/>
                <w:bCs w:val="0"/>
                <w:color w:val="auto"/>
                <w:sz w:val="22"/>
                <w:szCs w:val="22"/>
              </w:rPr>
              <w:t>382</w:t>
            </w:r>
            <w:r>
              <w:rPr>
                <w:rStyle w:val="212pt"/>
                <w:b w:val="0"/>
                <w:bCs w:val="0"/>
                <w:color w:val="auto"/>
                <w:sz w:val="22"/>
                <w:szCs w:val="22"/>
              </w:rPr>
              <w:t xml:space="preserve">ч. – 47,7%, </w:t>
            </w:r>
          </w:p>
          <w:p w:rsidR="00CA4F67" w:rsidRDefault="00CA4F67" w:rsidP="009666A9">
            <w:pPr>
              <w:rPr>
                <w:sz w:val="22"/>
                <w:szCs w:val="22"/>
                <w:lang w:bidi="ru-RU"/>
              </w:rPr>
            </w:pPr>
            <w:r>
              <w:rPr>
                <w:rStyle w:val="212pt"/>
                <w:b w:val="0"/>
                <w:bCs w:val="0"/>
                <w:color w:val="auto"/>
                <w:sz w:val="22"/>
                <w:szCs w:val="22"/>
              </w:rPr>
              <w:t xml:space="preserve">в т.ч. 227ч. - </w:t>
            </w:r>
            <w:r w:rsidRPr="005C609E">
              <w:rPr>
                <w:sz w:val="22"/>
                <w:szCs w:val="22"/>
                <w:lang w:bidi="ru-RU"/>
              </w:rPr>
              <w:t xml:space="preserve">обучающиеся </w:t>
            </w:r>
          </w:p>
          <w:p w:rsidR="00CA4F67" w:rsidRPr="002D6695" w:rsidRDefault="00CA4F67" w:rsidP="009666A9">
            <w:pPr>
              <w:rPr>
                <w:rStyle w:val="212pt"/>
                <w:b w:val="0"/>
                <w:bCs w:val="0"/>
                <w:color w:val="auto"/>
                <w:sz w:val="22"/>
                <w:szCs w:val="22"/>
              </w:rPr>
            </w:pPr>
            <w:r w:rsidRPr="005C609E">
              <w:rPr>
                <w:sz w:val="22"/>
                <w:szCs w:val="22"/>
                <w:lang w:bidi="ru-RU"/>
              </w:rPr>
              <w:t xml:space="preserve">9-11 </w:t>
            </w:r>
            <w:proofErr w:type="spellStart"/>
            <w:r w:rsidRPr="005C609E">
              <w:rPr>
                <w:sz w:val="22"/>
                <w:szCs w:val="22"/>
                <w:lang w:bidi="ru-RU"/>
              </w:rPr>
              <w:t>кл</w:t>
            </w:r>
            <w:proofErr w:type="spellEnd"/>
            <w:r w:rsidRPr="005C609E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9213" w:type="dxa"/>
          </w:tcPr>
          <w:p w:rsidR="00CA4F67" w:rsidRPr="005C609E" w:rsidRDefault="00CA4F67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23 ч.</w:t>
            </w:r>
          </w:p>
        </w:tc>
      </w:tr>
      <w:tr w:rsidR="00CA4F67" w:rsidRPr="005C609E" w:rsidTr="00F1667C">
        <w:tc>
          <w:tcPr>
            <w:tcW w:w="1559" w:type="dxa"/>
          </w:tcPr>
          <w:p w:rsidR="00CA4F67" w:rsidRPr="005C609E" w:rsidRDefault="00CA4F67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 w:rsidRPr="005C609E">
              <w:rPr>
                <w:sz w:val="22"/>
                <w:szCs w:val="22"/>
                <w:lang w:bidi="ru-RU"/>
              </w:rPr>
              <w:t>количество участников (одноразовый охват)</w:t>
            </w:r>
          </w:p>
        </w:tc>
        <w:tc>
          <w:tcPr>
            <w:tcW w:w="2579" w:type="dxa"/>
          </w:tcPr>
          <w:p w:rsidR="00CA4F67" w:rsidRPr="005C609E" w:rsidRDefault="00CA4F67" w:rsidP="009666A9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835</w:t>
            </w:r>
          </w:p>
        </w:tc>
        <w:tc>
          <w:tcPr>
            <w:tcW w:w="2525" w:type="dxa"/>
          </w:tcPr>
          <w:p w:rsidR="00CA4F67" w:rsidRPr="002D6695" w:rsidRDefault="00CA4F67" w:rsidP="002D6695">
            <w:pP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 w:rsidRPr="002D6695"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194</w:t>
            </w: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ч. – 23,2%</w:t>
            </w:r>
          </w:p>
        </w:tc>
        <w:tc>
          <w:tcPr>
            <w:tcW w:w="9213" w:type="dxa"/>
          </w:tcPr>
          <w:p w:rsidR="00CA4F67" w:rsidRPr="005C609E" w:rsidRDefault="00CA4F67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19 ч.</w:t>
            </w:r>
          </w:p>
        </w:tc>
      </w:tr>
      <w:tr w:rsidR="00CA4F67" w:rsidRPr="005C609E" w:rsidTr="00234C0B">
        <w:tc>
          <w:tcPr>
            <w:tcW w:w="1559" w:type="dxa"/>
          </w:tcPr>
          <w:p w:rsidR="00CA4F67" w:rsidRPr="005C609E" w:rsidRDefault="00CA4F67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 w:rsidRPr="005C609E">
              <w:rPr>
                <w:sz w:val="22"/>
                <w:szCs w:val="22"/>
                <w:lang w:bidi="ru-RU"/>
              </w:rPr>
              <w:t>количество победителей и призеров</w:t>
            </w:r>
          </w:p>
        </w:tc>
        <w:tc>
          <w:tcPr>
            <w:tcW w:w="2579" w:type="dxa"/>
          </w:tcPr>
          <w:p w:rsidR="00CA4F67" w:rsidRPr="005C609E" w:rsidRDefault="00CA4F67" w:rsidP="009666A9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462 ч.</w:t>
            </w:r>
          </w:p>
        </w:tc>
        <w:tc>
          <w:tcPr>
            <w:tcW w:w="2525" w:type="dxa"/>
          </w:tcPr>
          <w:p w:rsidR="00CA4F67" w:rsidRDefault="00CA4F67" w:rsidP="009666A9">
            <w:pPr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70 ч.</w:t>
            </w:r>
          </w:p>
          <w:p w:rsidR="00CA4F67" w:rsidRDefault="00CA4F67" w:rsidP="009666A9">
            <w:pPr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proofErr w:type="gramStart"/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 xml:space="preserve">(21ч. – победители, </w:t>
            </w:r>
            <w:proofErr w:type="gramEnd"/>
          </w:p>
          <w:p w:rsidR="00CA4F67" w:rsidRPr="005C609E" w:rsidRDefault="00CA4F67" w:rsidP="009666A9">
            <w:pPr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proofErr w:type="gramStart"/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49</w:t>
            </w:r>
            <w:r w:rsidRPr="005C609E">
              <w:rPr>
                <w:rStyle w:val="212pt"/>
                <w:rFonts w:eastAsiaTheme="majorEastAsia"/>
                <w:b w:val="0"/>
                <w:sz w:val="22"/>
                <w:szCs w:val="22"/>
              </w:rPr>
              <w:t>ч. –</w:t>
            </w: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 xml:space="preserve"> </w:t>
            </w:r>
            <w:r w:rsidRPr="005C609E">
              <w:rPr>
                <w:rStyle w:val="212pt"/>
                <w:rFonts w:eastAsiaTheme="majorEastAsia"/>
                <w:b w:val="0"/>
                <w:sz w:val="22"/>
                <w:szCs w:val="22"/>
              </w:rPr>
              <w:t>призеры)</w:t>
            </w:r>
            <w:proofErr w:type="gramEnd"/>
          </w:p>
        </w:tc>
        <w:tc>
          <w:tcPr>
            <w:tcW w:w="9213" w:type="dxa"/>
          </w:tcPr>
          <w:p w:rsidR="00CA4F67" w:rsidRPr="00194ED3" w:rsidRDefault="00CA4F67" w:rsidP="00194ED3">
            <w:pPr>
              <w:rPr>
                <w:bCs/>
                <w:sz w:val="24"/>
                <w:szCs w:val="26"/>
              </w:rPr>
            </w:pPr>
            <w:r w:rsidRPr="00194ED3">
              <w:rPr>
                <w:rStyle w:val="212pt"/>
                <w:rFonts w:eastAsiaTheme="majorEastAsia"/>
                <w:b w:val="0"/>
                <w:szCs w:val="26"/>
                <w:u w:val="single"/>
              </w:rPr>
              <w:t>«Литература»:</w:t>
            </w:r>
            <w:r w:rsidRPr="00194ED3">
              <w:rPr>
                <w:bCs/>
                <w:sz w:val="24"/>
                <w:szCs w:val="26"/>
              </w:rPr>
              <w:t xml:space="preserve"> 2 учащихся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2. </w:t>
            </w:r>
          </w:p>
          <w:p w:rsidR="00CA4F67" w:rsidRDefault="00CA4F67" w:rsidP="00194ED3">
            <w:pPr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  <w:u w:val="single"/>
              </w:rPr>
              <w:t xml:space="preserve">«Русский язык»: </w:t>
            </w:r>
            <w:r w:rsidRPr="00194ED3">
              <w:rPr>
                <w:bCs/>
                <w:sz w:val="24"/>
                <w:szCs w:val="26"/>
              </w:rPr>
              <w:t xml:space="preserve">2 учащихся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>;</w:t>
            </w:r>
            <w:r w:rsidRPr="00194ED3">
              <w:rPr>
                <w:bCs/>
                <w:sz w:val="24"/>
                <w:szCs w:val="26"/>
              </w:rPr>
              <w:t xml:space="preserve"> </w:t>
            </w:r>
          </w:p>
          <w:p w:rsidR="00CA4F67" w:rsidRDefault="00CA4F67" w:rsidP="00194ED3">
            <w:pPr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</w:rPr>
              <w:t xml:space="preserve">1 учащийся - </w:t>
            </w:r>
            <w:proofErr w:type="gramStart"/>
            <w:r w:rsidRPr="00194ED3">
              <w:rPr>
                <w:bCs/>
                <w:sz w:val="24"/>
                <w:szCs w:val="26"/>
              </w:rPr>
              <w:t>Партизанская</w:t>
            </w:r>
            <w:proofErr w:type="gramEnd"/>
            <w:r w:rsidRPr="00194ED3">
              <w:rPr>
                <w:bCs/>
                <w:sz w:val="24"/>
                <w:szCs w:val="26"/>
              </w:rPr>
              <w:t xml:space="preserve"> СОШ, ФМАОУ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 xml:space="preserve">; </w:t>
            </w:r>
            <w:r w:rsidRPr="00194ED3">
              <w:rPr>
                <w:bCs/>
                <w:sz w:val="24"/>
                <w:szCs w:val="26"/>
              </w:rPr>
              <w:t xml:space="preserve">1 учащийся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</w:p>
          <w:p w:rsidR="00CA4F67" w:rsidRPr="00000A9D" w:rsidRDefault="00CA4F67" w:rsidP="00194ED3">
            <w:pPr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«Химия»:</w:t>
            </w:r>
            <w:r>
              <w:rPr>
                <w:bCs/>
                <w:sz w:val="24"/>
                <w:szCs w:val="26"/>
              </w:rPr>
              <w:t xml:space="preserve"> </w:t>
            </w:r>
            <w:r w:rsidRPr="00194ED3">
              <w:rPr>
                <w:bCs/>
                <w:sz w:val="24"/>
                <w:szCs w:val="26"/>
              </w:rPr>
              <w:t xml:space="preserve">1 учащийся - </w:t>
            </w:r>
            <w:proofErr w:type="spellStart"/>
            <w:r>
              <w:rPr>
                <w:bCs/>
                <w:sz w:val="24"/>
                <w:szCs w:val="26"/>
              </w:rPr>
              <w:t>Ощепков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СОШ, ФМАОУ </w:t>
            </w:r>
            <w:proofErr w:type="spellStart"/>
            <w:r>
              <w:rPr>
                <w:bCs/>
                <w:sz w:val="24"/>
                <w:szCs w:val="26"/>
              </w:rPr>
              <w:t>Абат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 xml:space="preserve"> № 1; </w:t>
            </w:r>
            <w:r w:rsidRPr="00194ED3">
              <w:rPr>
                <w:bCs/>
                <w:sz w:val="24"/>
                <w:szCs w:val="26"/>
              </w:rPr>
              <w:t xml:space="preserve">1 учащийся </w:t>
            </w:r>
            <w:r>
              <w:rPr>
                <w:bCs/>
                <w:sz w:val="24"/>
                <w:szCs w:val="26"/>
              </w:rPr>
              <w:t xml:space="preserve"> -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 xml:space="preserve">. </w:t>
            </w:r>
            <w:r w:rsidRPr="00000A9D">
              <w:rPr>
                <w:b/>
                <w:bCs/>
                <w:sz w:val="24"/>
                <w:szCs w:val="26"/>
              </w:rPr>
              <w:t>Результат: 7 место в рейтинге</w:t>
            </w:r>
          </w:p>
          <w:p w:rsidR="00CA4F67" w:rsidRPr="00000A9D" w:rsidRDefault="00CA4F67" w:rsidP="009D77E3">
            <w:pPr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Физика</w:t>
            </w:r>
            <w:r w:rsidRPr="00000A9D">
              <w:rPr>
                <w:bCs/>
                <w:sz w:val="24"/>
                <w:szCs w:val="26"/>
                <w:u w:val="single"/>
              </w:rPr>
              <w:t>»:</w:t>
            </w:r>
            <w:r>
              <w:rPr>
                <w:bCs/>
                <w:sz w:val="24"/>
                <w:szCs w:val="26"/>
              </w:rPr>
              <w:t xml:space="preserve"> 2</w:t>
            </w:r>
            <w:r w:rsidRPr="00194ED3">
              <w:rPr>
                <w:bCs/>
                <w:sz w:val="24"/>
                <w:szCs w:val="26"/>
              </w:rPr>
              <w:t xml:space="preserve"> учащи</w:t>
            </w:r>
            <w:r>
              <w:rPr>
                <w:bCs/>
                <w:sz w:val="24"/>
                <w:szCs w:val="26"/>
              </w:rPr>
              <w:t>х</w:t>
            </w:r>
            <w:r w:rsidRPr="00194ED3">
              <w:rPr>
                <w:bCs/>
                <w:sz w:val="24"/>
                <w:szCs w:val="26"/>
              </w:rPr>
              <w:t xml:space="preserve">ся </w:t>
            </w:r>
            <w:r>
              <w:rPr>
                <w:bCs/>
                <w:sz w:val="24"/>
                <w:szCs w:val="26"/>
              </w:rPr>
              <w:t xml:space="preserve"> -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 xml:space="preserve">. </w:t>
            </w:r>
          </w:p>
          <w:p w:rsidR="00CA4F67" w:rsidRPr="009D77E3" w:rsidRDefault="00CA4F67" w:rsidP="009D77E3">
            <w:pPr>
              <w:rPr>
                <w:bCs/>
                <w:sz w:val="24"/>
                <w:szCs w:val="22"/>
              </w:rPr>
            </w:pPr>
            <w:r w:rsidRPr="009D77E3">
              <w:rPr>
                <w:bCs/>
                <w:sz w:val="24"/>
                <w:szCs w:val="22"/>
                <w:u w:val="single"/>
              </w:rPr>
              <w:t>«Астрономия»</w:t>
            </w:r>
            <w:r w:rsidRPr="009D77E3">
              <w:rPr>
                <w:bCs/>
                <w:sz w:val="24"/>
                <w:szCs w:val="22"/>
              </w:rPr>
              <w:t xml:space="preserve"> - 2 учащихся МАОУ </w:t>
            </w:r>
            <w:proofErr w:type="spellStart"/>
            <w:r w:rsidRPr="009D77E3">
              <w:rPr>
                <w:bCs/>
                <w:sz w:val="24"/>
                <w:szCs w:val="22"/>
              </w:rPr>
              <w:t>Абатская</w:t>
            </w:r>
            <w:proofErr w:type="spellEnd"/>
            <w:r w:rsidRPr="009D77E3">
              <w:rPr>
                <w:bCs/>
                <w:sz w:val="24"/>
                <w:szCs w:val="22"/>
              </w:rPr>
              <w:t xml:space="preserve"> СОШ № 1. </w:t>
            </w:r>
          </w:p>
          <w:p w:rsidR="00CA4F67" w:rsidRDefault="00CA4F67" w:rsidP="009D77E3">
            <w:pPr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Экономика</w:t>
            </w:r>
            <w:r w:rsidRPr="00194ED3">
              <w:rPr>
                <w:bCs/>
                <w:sz w:val="24"/>
                <w:szCs w:val="26"/>
                <w:u w:val="single"/>
              </w:rPr>
              <w:t xml:space="preserve">»: </w:t>
            </w:r>
            <w:r w:rsidRPr="00194ED3">
              <w:rPr>
                <w:bCs/>
                <w:sz w:val="24"/>
                <w:szCs w:val="26"/>
              </w:rPr>
              <w:t xml:space="preserve">1 учащийся - Партизанская СОШ, ФМАОУ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>.</w:t>
            </w:r>
          </w:p>
          <w:p w:rsidR="00CA4F67" w:rsidRDefault="00CA4F67" w:rsidP="009D77E3">
            <w:pPr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Обществознание</w:t>
            </w:r>
            <w:r w:rsidRPr="00194ED3">
              <w:rPr>
                <w:bCs/>
                <w:sz w:val="24"/>
                <w:szCs w:val="26"/>
                <w:u w:val="single"/>
              </w:rPr>
              <w:t xml:space="preserve">»: </w:t>
            </w:r>
            <w:r>
              <w:rPr>
                <w:bCs/>
                <w:sz w:val="24"/>
                <w:szCs w:val="26"/>
                <w:u w:val="single"/>
              </w:rPr>
              <w:t xml:space="preserve"> </w:t>
            </w:r>
            <w:r w:rsidRPr="00194ED3">
              <w:rPr>
                <w:bCs/>
                <w:sz w:val="24"/>
                <w:szCs w:val="26"/>
              </w:rPr>
              <w:t xml:space="preserve">2 учащихся - </w:t>
            </w:r>
            <w:r>
              <w:rPr>
                <w:bCs/>
                <w:sz w:val="24"/>
                <w:szCs w:val="26"/>
              </w:rPr>
              <w:t xml:space="preserve">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>.</w:t>
            </w:r>
          </w:p>
          <w:p w:rsidR="00CA4F67" w:rsidRPr="00000A9D" w:rsidRDefault="00CA4F67" w:rsidP="009D77E3">
            <w:pPr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Экология</w:t>
            </w:r>
            <w:r w:rsidRPr="00000A9D">
              <w:rPr>
                <w:bCs/>
                <w:sz w:val="24"/>
                <w:szCs w:val="26"/>
                <w:u w:val="single"/>
              </w:rPr>
              <w:t>»:</w:t>
            </w:r>
            <w:r>
              <w:rPr>
                <w:bCs/>
                <w:sz w:val="24"/>
                <w:szCs w:val="26"/>
              </w:rPr>
              <w:t xml:space="preserve"> 1</w:t>
            </w:r>
            <w:r w:rsidRPr="00194ED3">
              <w:rPr>
                <w:bCs/>
                <w:sz w:val="24"/>
                <w:szCs w:val="26"/>
              </w:rPr>
              <w:t xml:space="preserve"> учащи</w:t>
            </w:r>
            <w:r>
              <w:rPr>
                <w:bCs/>
                <w:sz w:val="24"/>
                <w:szCs w:val="26"/>
              </w:rPr>
              <w:t>й</w:t>
            </w:r>
            <w:r w:rsidRPr="00194ED3">
              <w:rPr>
                <w:bCs/>
                <w:sz w:val="24"/>
                <w:szCs w:val="26"/>
              </w:rPr>
              <w:t xml:space="preserve">ся </w:t>
            </w:r>
            <w:r>
              <w:rPr>
                <w:bCs/>
                <w:sz w:val="24"/>
                <w:szCs w:val="26"/>
              </w:rPr>
              <w:t xml:space="preserve"> -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 xml:space="preserve">. </w:t>
            </w:r>
          </w:p>
          <w:p w:rsidR="00CA4F67" w:rsidRPr="00000A9D" w:rsidRDefault="00CA4F67" w:rsidP="009D77E3">
            <w:pPr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Математика</w:t>
            </w:r>
            <w:r w:rsidRPr="00000A9D">
              <w:rPr>
                <w:bCs/>
                <w:sz w:val="24"/>
                <w:szCs w:val="26"/>
                <w:u w:val="single"/>
              </w:rPr>
              <w:t>»:</w:t>
            </w:r>
            <w:r>
              <w:rPr>
                <w:bCs/>
                <w:sz w:val="24"/>
                <w:szCs w:val="26"/>
              </w:rPr>
              <w:t xml:space="preserve"> 2</w:t>
            </w:r>
            <w:r w:rsidRPr="00194ED3">
              <w:rPr>
                <w:bCs/>
                <w:sz w:val="24"/>
                <w:szCs w:val="26"/>
              </w:rPr>
              <w:t xml:space="preserve"> учащи</w:t>
            </w:r>
            <w:r>
              <w:rPr>
                <w:bCs/>
                <w:sz w:val="24"/>
                <w:szCs w:val="26"/>
              </w:rPr>
              <w:t>х</w:t>
            </w:r>
            <w:r w:rsidRPr="00194ED3">
              <w:rPr>
                <w:bCs/>
                <w:sz w:val="24"/>
                <w:szCs w:val="26"/>
              </w:rPr>
              <w:t xml:space="preserve">ся </w:t>
            </w:r>
            <w:r>
              <w:rPr>
                <w:bCs/>
                <w:sz w:val="24"/>
                <w:szCs w:val="26"/>
              </w:rPr>
              <w:t xml:space="preserve"> - </w:t>
            </w:r>
            <w:r w:rsidRPr="00194ED3">
              <w:rPr>
                <w:bCs/>
                <w:sz w:val="24"/>
                <w:szCs w:val="26"/>
              </w:rPr>
              <w:t xml:space="preserve">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 xml:space="preserve">. </w:t>
            </w:r>
          </w:p>
          <w:p w:rsidR="00CA4F67" w:rsidRDefault="00CA4F67" w:rsidP="009D77E3">
            <w:pPr>
              <w:rPr>
                <w:bCs/>
                <w:sz w:val="24"/>
                <w:szCs w:val="26"/>
              </w:rPr>
            </w:pPr>
            <w:r w:rsidRPr="00000A9D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Географ</w:t>
            </w:r>
            <w:r w:rsidRPr="00000A9D">
              <w:rPr>
                <w:bCs/>
                <w:sz w:val="24"/>
                <w:szCs w:val="26"/>
                <w:u w:val="single"/>
              </w:rPr>
              <w:t>ия»:</w:t>
            </w:r>
            <w:r>
              <w:rPr>
                <w:bCs/>
                <w:sz w:val="24"/>
                <w:szCs w:val="26"/>
              </w:rPr>
              <w:t xml:space="preserve"> </w:t>
            </w:r>
            <w:r w:rsidRPr="00194ED3">
              <w:rPr>
                <w:bCs/>
                <w:sz w:val="24"/>
                <w:szCs w:val="26"/>
              </w:rPr>
              <w:t xml:space="preserve">1 учащийся - МАОУ </w:t>
            </w:r>
            <w:proofErr w:type="spellStart"/>
            <w:r>
              <w:rPr>
                <w:bCs/>
                <w:sz w:val="24"/>
                <w:szCs w:val="26"/>
              </w:rPr>
              <w:t>Абат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 xml:space="preserve"> № 1, </w:t>
            </w:r>
          </w:p>
          <w:p w:rsidR="00CA4F67" w:rsidRDefault="00CA4F67" w:rsidP="009D77E3">
            <w:pPr>
              <w:rPr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</w:rPr>
              <w:t xml:space="preserve">1 учащийся - </w:t>
            </w:r>
            <w:proofErr w:type="spellStart"/>
            <w:r>
              <w:rPr>
                <w:bCs/>
                <w:sz w:val="24"/>
                <w:szCs w:val="26"/>
              </w:rPr>
              <w:t>Ощепков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СОШ, ФМАОУ </w:t>
            </w:r>
            <w:proofErr w:type="spellStart"/>
            <w:r>
              <w:rPr>
                <w:bCs/>
                <w:sz w:val="24"/>
                <w:szCs w:val="26"/>
              </w:rPr>
              <w:t>Абат</w:t>
            </w:r>
            <w:r w:rsidRPr="00194ED3">
              <w:rPr>
                <w:bCs/>
                <w:sz w:val="24"/>
                <w:szCs w:val="26"/>
              </w:rPr>
              <w:t>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 xml:space="preserve"> № 1.</w:t>
            </w:r>
          </w:p>
          <w:p w:rsidR="00CA4F67" w:rsidRDefault="00CA4F67" w:rsidP="009D77E3">
            <w:pPr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 xml:space="preserve"> </w:t>
            </w:r>
            <w:r w:rsidRPr="00194ED3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Физическая культура</w:t>
            </w:r>
            <w:r w:rsidRPr="00194ED3">
              <w:rPr>
                <w:bCs/>
                <w:sz w:val="24"/>
                <w:szCs w:val="26"/>
                <w:u w:val="single"/>
              </w:rPr>
              <w:t xml:space="preserve">»: </w:t>
            </w:r>
            <w:r>
              <w:rPr>
                <w:bCs/>
                <w:sz w:val="24"/>
                <w:szCs w:val="26"/>
              </w:rPr>
              <w:t>1 учащий</w:t>
            </w:r>
            <w:r w:rsidRPr="00194ED3">
              <w:rPr>
                <w:bCs/>
                <w:sz w:val="24"/>
                <w:szCs w:val="26"/>
              </w:rPr>
              <w:t xml:space="preserve">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 № 2</w:t>
            </w:r>
            <w:r>
              <w:rPr>
                <w:bCs/>
                <w:sz w:val="24"/>
                <w:szCs w:val="26"/>
              </w:rPr>
              <w:t>.</w:t>
            </w:r>
            <w:r w:rsidRPr="00194ED3">
              <w:rPr>
                <w:bCs/>
                <w:sz w:val="24"/>
                <w:szCs w:val="26"/>
              </w:rPr>
              <w:t xml:space="preserve"> </w:t>
            </w:r>
            <w:r w:rsidRPr="00000A9D">
              <w:rPr>
                <w:b/>
                <w:bCs/>
                <w:sz w:val="24"/>
                <w:szCs w:val="26"/>
              </w:rPr>
              <w:t xml:space="preserve">Результат: </w:t>
            </w:r>
            <w:r>
              <w:rPr>
                <w:b/>
                <w:bCs/>
                <w:sz w:val="24"/>
                <w:szCs w:val="26"/>
              </w:rPr>
              <w:t>призер, 14</w:t>
            </w:r>
            <w:r w:rsidRPr="00000A9D">
              <w:rPr>
                <w:b/>
                <w:bCs/>
                <w:sz w:val="24"/>
                <w:szCs w:val="26"/>
              </w:rPr>
              <w:t xml:space="preserve"> место в рейтинге</w:t>
            </w:r>
            <w:r>
              <w:rPr>
                <w:bCs/>
                <w:sz w:val="24"/>
                <w:szCs w:val="26"/>
              </w:rPr>
              <w:t>.</w:t>
            </w:r>
          </w:p>
          <w:p w:rsidR="00CA4F67" w:rsidRDefault="00CA4F67" w:rsidP="009D77E3">
            <w:pPr>
              <w:rPr>
                <w:b/>
                <w:bCs/>
                <w:sz w:val="24"/>
                <w:szCs w:val="26"/>
              </w:rPr>
            </w:pPr>
            <w:r w:rsidRPr="00194ED3">
              <w:rPr>
                <w:bCs/>
                <w:sz w:val="24"/>
                <w:szCs w:val="26"/>
              </w:rPr>
              <w:t xml:space="preserve">1 учащийся - 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>.</w:t>
            </w:r>
            <w:r w:rsidRPr="00000A9D">
              <w:rPr>
                <w:b/>
                <w:bCs/>
                <w:sz w:val="24"/>
                <w:szCs w:val="26"/>
              </w:rPr>
              <w:t xml:space="preserve"> Результат: </w:t>
            </w:r>
            <w:r>
              <w:rPr>
                <w:b/>
                <w:bCs/>
                <w:sz w:val="24"/>
                <w:szCs w:val="26"/>
              </w:rPr>
              <w:t xml:space="preserve">призер, </w:t>
            </w:r>
          </w:p>
          <w:p w:rsidR="00CA4F67" w:rsidRDefault="00CA4F67" w:rsidP="009D77E3">
            <w:pPr>
              <w:rPr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40</w:t>
            </w:r>
            <w:r w:rsidRPr="00000A9D">
              <w:rPr>
                <w:b/>
                <w:bCs/>
                <w:sz w:val="24"/>
                <w:szCs w:val="26"/>
              </w:rPr>
              <w:t xml:space="preserve"> место в рейтинге</w:t>
            </w:r>
          </w:p>
          <w:p w:rsidR="00CA4F67" w:rsidRPr="00A94884" w:rsidRDefault="00CA4F67" w:rsidP="009666A9">
            <w:pPr>
              <w:rPr>
                <w:rStyle w:val="212pt"/>
                <w:b w:val="0"/>
                <w:color w:val="auto"/>
                <w:szCs w:val="26"/>
                <w:lang w:bidi="ar-SA"/>
              </w:rPr>
            </w:pPr>
            <w:r w:rsidRPr="00194ED3">
              <w:rPr>
                <w:bCs/>
                <w:sz w:val="24"/>
                <w:szCs w:val="26"/>
                <w:u w:val="single"/>
              </w:rPr>
              <w:t>«</w:t>
            </w:r>
            <w:r>
              <w:rPr>
                <w:bCs/>
                <w:sz w:val="24"/>
                <w:szCs w:val="26"/>
                <w:u w:val="single"/>
              </w:rPr>
              <w:t>Технология</w:t>
            </w:r>
            <w:r w:rsidRPr="00194ED3">
              <w:rPr>
                <w:bCs/>
                <w:sz w:val="24"/>
                <w:szCs w:val="26"/>
                <w:u w:val="single"/>
              </w:rPr>
              <w:t xml:space="preserve">»: </w:t>
            </w:r>
            <w:r w:rsidRPr="00194ED3">
              <w:rPr>
                <w:bCs/>
                <w:sz w:val="24"/>
                <w:szCs w:val="26"/>
              </w:rPr>
              <w:t xml:space="preserve">1 учащийся - </w:t>
            </w:r>
            <w:r>
              <w:rPr>
                <w:bCs/>
                <w:sz w:val="24"/>
                <w:szCs w:val="26"/>
              </w:rPr>
              <w:t>Ленин</w:t>
            </w:r>
            <w:r w:rsidRPr="00194ED3">
              <w:rPr>
                <w:bCs/>
                <w:sz w:val="24"/>
                <w:szCs w:val="26"/>
              </w:rPr>
              <w:t xml:space="preserve">ская СОШ, ФМАОУ </w:t>
            </w:r>
            <w:proofErr w:type="spellStart"/>
            <w:r w:rsidRPr="00194ED3">
              <w:rPr>
                <w:bCs/>
                <w:sz w:val="24"/>
                <w:szCs w:val="26"/>
              </w:rPr>
              <w:t>Банниковская</w:t>
            </w:r>
            <w:proofErr w:type="spellEnd"/>
            <w:r w:rsidRPr="00194ED3">
              <w:rPr>
                <w:bCs/>
                <w:sz w:val="24"/>
                <w:szCs w:val="26"/>
              </w:rPr>
              <w:t xml:space="preserve"> СОШ</w:t>
            </w:r>
            <w:r>
              <w:rPr>
                <w:bCs/>
                <w:sz w:val="24"/>
                <w:szCs w:val="26"/>
              </w:rPr>
              <w:t>.</w:t>
            </w:r>
            <w:r w:rsidRPr="00000A9D">
              <w:rPr>
                <w:b/>
                <w:bCs/>
                <w:sz w:val="24"/>
                <w:szCs w:val="26"/>
              </w:rPr>
              <w:t xml:space="preserve"> Результат: </w:t>
            </w:r>
            <w:r>
              <w:rPr>
                <w:b/>
                <w:bCs/>
                <w:sz w:val="24"/>
                <w:szCs w:val="26"/>
              </w:rPr>
              <w:t>призер, 12</w:t>
            </w:r>
            <w:r w:rsidRPr="00000A9D">
              <w:rPr>
                <w:b/>
                <w:bCs/>
                <w:sz w:val="24"/>
                <w:szCs w:val="26"/>
              </w:rPr>
              <w:t xml:space="preserve"> место в рейтинге</w:t>
            </w:r>
          </w:p>
        </w:tc>
      </w:tr>
    </w:tbl>
    <w:p w:rsidR="00536345" w:rsidRDefault="004E5DC1" w:rsidP="005925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013F80" w:rsidRDefault="00013F80" w:rsidP="00523A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F3245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523A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3ABA" w:rsidRPr="00C74900" w:rsidRDefault="00523ABA" w:rsidP="00523A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900">
        <w:rPr>
          <w:rFonts w:ascii="Times New Roman" w:hAnsi="Times New Roman" w:cs="Times New Roman"/>
          <w:b/>
          <w:sz w:val="26"/>
          <w:szCs w:val="26"/>
        </w:rPr>
        <w:t>Участие во всероссийских</w:t>
      </w:r>
      <w:r w:rsidR="005C3992">
        <w:rPr>
          <w:rFonts w:ascii="Times New Roman" w:hAnsi="Times New Roman" w:cs="Times New Roman"/>
          <w:b/>
          <w:sz w:val="26"/>
          <w:szCs w:val="26"/>
        </w:rPr>
        <w:t xml:space="preserve">/межрегиональных </w:t>
      </w:r>
      <w:r w:rsidRPr="00C74900">
        <w:rPr>
          <w:rFonts w:ascii="Times New Roman" w:hAnsi="Times New Roman" w:cs="Times New Roman"/>
          <w:b/>
          <w:sz w:val="26"/>
          <w:szCs w:val="26"/>
        </w:rPr>
        <w:t xml:space="preserve"> играх, олимпиадах, конкурсах. </w:t>
      </w:r>
    </w:p>
    <w:p w:rsidR="00523ABA" w:rsidRDefault="00523ABA" w:rsidP="005925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238" w:tblpY="78"/>
        <w:tblW w:w="15559" w:type="dxa"/>
        <w:tblLook w:val="04A0"/>
      </w:tblPr>
      <w:tblGrid>
        <w:gridCol w:w="15559"/>
      </w:tblGrid>
      <w:tr w:rsidR="00CA4F67" w:rsidRPr="00C05E4D" w:rsidTr="00CA4F67">
        <w:tc>
          <w:tcPr>
            <w:tcW w:w="1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67" w:rsidRPr="00C05E4D" w:rsidRDefault="00CA4F67" w:rsidP="001A575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C05E4D">
              <w:rPr>
                <w:b/>
                <w:sz w:val="26"/>
                <w:szCs w:val="26"/>
              </w:rPr>
              <w:t>2020- 2021 учебный год</w:t>
            </w:r>
          </w:p>
        </w:tc>
      </w:tr>
      <w:tr w:rsidR="00CA4F67" w:rsidRPr="00C05E4D" w:rsidTr="00CA4F67">
        <w:trPr>
          <w:trHeight w:val="530"/>
        </w:trPr>
        <w:tc>
          <w:tcPr>
            <w:tcW w:w="1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Cs/>
                <w:sz w:val="26"/>
                <w:szCs w:val="26"/>
              </w:rPr>
            </w:pPr>
            <w:r w:rsidRPr="00C05E4D">
              <w:rPr>
                <w:b/>
                <w:sz w:val="26"/>
                <w:szCs w:val="26"/>
              </w:rPr>
              <w:t>Очный полуфинал Всероссийского конкурса «Большая перемена»</w:t>
            </w:r>
            <w:r w:rsidRPr="00C05E4D">
              <w:rPr>
                <w:color w:val="FF0000"/>
                <w:sz w:val="26"/>
                <w:szCs w:val="26"/>
              </w:rPr>
              <w:t xml:space="preserve"> </w:t>
            </w:r>
            <w:r w:rsidRPr="00C05E4D">
              <w:rPr>
                <w:sz w:val="26"/>
                <w:szCs w:val="26"/>
              </w:rPr>
              <w:t>(г</w:t>
            </w:r>
            <w:proofErr w:type="gramStart"/>
            <w:r w:rsidRPr="00C05E4D">
              <w:rPr>
                <w:sz w:val="26"/>
                <w:szCs w:val="26"/>
              </w:rPr>
              <w:t>.Т</w:t>
            </w:r>
            <w:proofErr w:type="gramEnd"/>
            <w:r w:rsidRPr="00C05E4D">
              <w:rPr>
                <w:sz w:val="26"/>
                <w:szCs w:val="26"/>
              </w:rPr>
              <w:t xml:space="preserve">юмень): 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 – 1 учащийся,  </w:t>
            </w:r>
            <w:proofErr w:type="spellStart"/>
            <w:r w:rsidRPr="00C05E4D">
              <w:rPr>
                <w:sz w:val="26"/>
                <w:szCs w:val="26"/>
              </w:rPr>
              <w:t>Ощепковская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 ФМАОУ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 – 1 учащийся. </w:t>
            </w:r>
            <w:r w:rsidRPr="00C05E4D">
              <w:rPr>
                <w:b/>
                <w:sz w:val="26"/>
                <w:szCs w:val="26"/>
              </w:rPr>
              <w:t xml:space="preserve"> </w:t>
            </w:r>
            <w:r w:rsidRPr="00C05E4D">
              <w:rPr>
                <w:sz w:val="26"/>
                <w:szCs w:val="26"/>
              </w:rPr>
              <w:t>Результат:  участие.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Cs/>
                <w:sz w:val="26"/>
                <w:szCs w:val="26"/>
              </w:rPr>
            </w:pPr>
            <w:r w:rsidRPr="00C05E4D">
              <w:rPr>
                <w:sz w:val="26"/>
                <w:szCs w:val="26"/>
                <w:lang w:val="en-US"/>
              </w:rPr>
              <w:t>VII</w:t>
            </w:r>
            <w:r w:rsidRPr="00C05E4D">
              <w:rPr>
                <w:sz w:val="26"/>
                <w:szCs w:val="26"/>
              </w:rPr>
              <w:t xml:space="preserve"> Межрегиональный химический турнир. Областной этап (дистанционный формат)  Результат:  командное участие 5 человек  (МАОУ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1, 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2)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/>
                <w:bCs/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 xml:space="preserve">Школа социального проектирования «Под парусом мечты».  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1. </w:t>
            </w:r>
            <w:r w:rsidRPr="00C05E4D">
              <w:rPr>
                <w:b/>
                <w:sz w:val="26"/>
                <w:szCs w:val="26"/>
              </w:rPr>
              <w:t>Результат: победитель (Евдокимова Ева, 11 класс)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Cs/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 xml:space="preserve">Областной научный форум молодых исследователей «Шаг в будущее» 2020-2021 </w:t>
            </w:r>
            <w:proofErr w:type="spellStart"/>
            <w:r w:rsidRPr="00C05E4D">
              <w:rPr>
                <w:sz w:val="26"/>
                <w:szCs w:val="26"/>
              </w:rPr>
              <w:t>уч.г</w:t>
            </w:r>
            <w:proofErr w:type="spellEnd"/>
            <w:r w:rsidRPr="00C05E4D">
              <w:rPr>
                <w:sz w:val="26"/>
                <w:szCs w:val="26"/>
              </w:rPr>
              <w:t xml:space="preserve">. 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2 – 1 участник.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/>
                <w:bCs/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>О</w:t>
            </w:r>
            <w:r w:rsidRPr="00C05E4D">
              <w:rPr>
                <w:rFonts w:eastAsia="Calibri"/>
                <w:sz w:val="26"/>
                <w:szCs w:val="26"/>
              </w:rPr>
              <w:t xml:space="preserve">бразовательный проект по предпринимательству </w:t>
            </w:r>
            <w:r w:rsidRPr="00C05E4D">
              <w:rPr>
                <w:sz w:val="26"/>
                <w:szCs w:val="26"/>
              </w:rPr>
              <w:t xml:space="preserve">для подростков </w:t>
            </w:r>
            <w:r w:rsidRPr="00C05E4D">
              <w:rPr>
                <w:rFonts w:eastAsia="Calibri"/>
                <w:sz w:val="26"/>
                <w:szCs w:val="26"/>
              </w:rPr>
              <w:t xml:space="preserve">«Это бизнес, детки!» (28 участников) </w:t>
            </w:r>
            <w:r w:rsidRPr="00C05E4D">
              <w:rPr>
                <w:sz w:val="26"/>
                <w:szCs w:val="26"/>
              </w:rPr>
              <w:t xml:space="preserve"> </w:t>
            </w:r>
            <w:r w:rsidRPr="00C05E4D">
              <w:rPr>
                <w:b/>
                <w:sz w:val="26"/>
                <w:szCs w:val="26"/>
              </w:rPr>
              <w:t xml:space="preserve">Результат:  </w:t>
            </w:r>
            <w:proofErr w:type="spellStart"/>
            <w:proofErr w:type="gramStart"/>
            <w:r w:rsidRPr="00C05E4D">
              <w:rPr>
                <w:b/>
                <w:sz w:val="26"/>
                <w:szCs w:val="26"/>
              </w:rPr>
              <w:t>Топ-участников</w:t>
            </w:r>
            <w:proofErr w:type="spellEnd"/>
            <w:proofErr w:type="gramEnd"/>
            <w:r w:rsidRPr="00C05E4D">
              <w:rPr>
                <w:b/>
                <w:sz w:val="26"/>
                <w:szCs w:val="26"/>
              </w:rPr>
              <w:t xml:space="preserve"> трека «Бизнес» - 1 чел.</w:t>
            </w:r>
            <w:r w:rsidRPr="00C05E4D">
              <w:rPr>
                <w:sz w:val="26"/>
                <w:szCs w:val="26"/>
              </w:rPr>
              <w:t xml:space="preserve"> (МАОУ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1)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Cs/>
                <w:color w:val="FF0000"/>
                <w:sz w:val="26"/>
                <w:szCs w:val="26"/>
              </w:rPr>
            </w:pPr>
            <w:proofErr w:type="spellStart"/>
            <w:r w:rsidRPr="00C05E4D">
              <w:rPr>
                <w:bCs/>
                <w:sz w:val="26"/>
                <w:szCs w:val="26"/>
              </w:rPr>
              <w:t>Онлайн</w:t>
            </w:r>
            <w:proofErr w:type="spellEnd"/>
            <w:r w:rsidRPr="00C05E4D">
              <w:rPr>
                <w:bCs/>
                <w:sz w:val="26"/>
                <w:szCs w:val="26"/>
              </w:rPr>
              <w:t xml:space="preserve"> чемпионат по решению кейсов  среди школьников Уральского федерального округа «</w:t>
            </w:r>
            <w:proofErr w:type="spellStart"/>
            <w:r w:rsidRPr="00C05E4D">
              <w:rPr>
                <w:bCs/>
                <w:sz w:val="26"/>
                <w:szCs w:val="26"/>
              </w:rPr>
              <w:t>УрФо</w:t>
            </w:r>
            <w:proofErr w:type="spellEnd"/>
            <w:r w:rsidRPr="00C05E4D">
              <w:rPr>
                <w:bCs/>
                <w:sz w:val="26"/>
                <w:szCs w:val="26"/>
              </w:rPr>
              <w:t xml:space="preserve"> решает!» (</w:t>
            </w:r>
            <w:proofErr w:type="spellStart"/>
            <w:r w:rsidRPr="00C05E4D">
              <w:rPr>
                <w:bCs/>
                <w:sz w:val="26"/>
                <w:szCs w:val="26"/>
              </w:rPr>
              <w:t>Ишимская</w:t>
            </w:r>
            <w:proofErr w:type="spellEnd"/>
            <w:r w:rsidRPr="00C05E4D">
              <w:rPr>
                <w:bCs/>
                <w:sz w:val="26"/>
                <w:szCs w:val="26"/>
              </w:rPr>
              <w:t xml:space="preserve"> зона).(10 участников) </w:t>
            </w:r>
            <w:r w:rsidRPr="00C05E4D">
              <w:rPr>
                <w:sz w:val="26"/>
                <w:szCs w:val="26"/>
              </w:rPr>
              <w:t xml:space="preserve"> </w:t>
            </w:r>
            <w:r w:rsidRPr="00C05E4D">
              <w:rPr>
                <w:b/>
                <w:sz w:val="26"/>
                <w:szCs w:val="26"/>
              </w:rPr>
              <w:t xml:space="preserve">Результат:  Призер 2 место (командный зачет 5 чел., </w:t>
            </w:r>
            <w:r w:rsidRPr="00C05E4D">
              <w:rPr>
                <w:sz w:val="26"/>
                <w:szCs w:val="26"/>
              </w:rPr>
              <w:t xml:space="preserve"> МАОУ </w:t>
            </w:r>
            <w:proofErr w:type="spellStart"/>
            <w:r w:rsidRPr="00C05E4D">
              <w:rPr>
                <w:sz w:val="26"/>
                <w:szCs w:val="26"/>
              </w:rPr>
              <w:t>Банниковская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</w:t>
            </w:r>
            <w:r w:rsidRPr="00C05E4D">
              <w:rPr>
                <w:b/>
                <w:sz w:val="26"/>
                <w:szCs w:val="26"/>
              </w:rPr>
              <w:t>)</w:t>
            </w:r>
          </w:p>
          <w:p w:rsidR="00CA4F67" w:rsidRPr="00C05E4D" w:rsidRDefault="00CA4F67" w:rsidP="00C05E4D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Cs/>
                <w:sz w:val="26"/>
                <w:szCs w:val="26"/>
              </w:rPr>
            </w:pPr>
            <w:r w:rsidRPr="00C05E4D">
              <w:rPr>
                <w:bCs/>
                <w:sz w:val="26"/>
                <w:szCs w:val="26"/>
              </w:rPr>
              <w:t xml:space="preserve">Областная олимпиада по офтальмологии. </w:t>
            </w:r>
            <w:r w:rsidRPr="00C05E4D">
              <w:rPr>
                <w:rFonts w:eastAsia="Calibri"/>
                <w:sz w:val="26"/>
                <w:szCs w:val="26"/>
              </w:rPr>
              <w:t xml:space="preserve">(33 участника) </w:t>
            </w:r>
            <w:r w:rsidRPr="00C05E4D">
              <w:rPr>
                <w:sz w:val="26"/>
                <w:szCs w:val="26"/>
              </w:rPr>
              <w:t xml:space="preserve">  </w:t>
            </w:r>
            <w:r w:rsidRPr="00C05E4D">
              <w:rPr>
                <w:b/>
                <w:bCs/>
                <w:sz w:val="26"/>
                <w:szCs w:val="26"/>
              </w:rPr>
              <w:t>Результат: 2 призера</w:t>
            </w:r>
            <w:r w:rsidRPr="00C05E4D">
              <w:rPr>
                <w:bCs/>
                <w:sz w:val="26"/>
                <w:szCs w:val="26"/>
              </w:rPr>
              <w:t xml:space="preserve"> (</w:t>
            </w:r>
            <w:r w:rsidRPr="00C05E4D">
              <w:rPr>
                <w:sz w:val="26"/>
                <w:szCs w:val="26"/>
              </w:rPr>
              <w:t xml:space="preserve">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2</w:t>
            </w:r>
            <w:r w:rsidRPr="00C05E4D">
              <w:rPr>
                <w:bCs/>
                <w:sz w:val="26"/>
                <w:szCs w:val="26"/>
              </w:rPr>
              <w:t>)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Cs/>
                <w:sz w:val="26"/>
                <w:szCs w:val="26"/>
              </w:rPr>
            </w:pPr>
            <w:r w:rsidRPr="00C05E4D">
              <w:rPr>
                <w:rFonts w:eastAsia="Calibri"/>
                <w:sz w:val="26"/>
                <w:szCs w:val="26"/>
              </w:rPr>
              <w:t>Межрегиональная олимпиада школьников «Кодекс знаний» по общеобразовательному предмету «Обществознание».</w:t>
            </w:r>
            <w:r w:rsidRPr="00C05E4D">
              <w:rPr>
                <w:sz w:val="26"/>
                <w:szCs w:val="26"/>
              </w:rPr>
              <w:t xml:space="preserve"> Результат:  участие (1 чел. </w:t>
            </w:r>
            <w:proofErr w:type="gramStart"/>
            <w:r w:rsidRPr="00C05E4D">
              <w:rPr>
                <w:sz w:val="26"/>
                <w:szCs w:val="26"/>
              </w:rPr>
              <w:t>Партизанская</w:t>
            </w:r>
            <w:proofErr w:type="gramEnd"/>
            <w:r w:rsidRPr="00C05E4D">
              <w:rPr>
                <w:sz w:val="26"/>
                <w:szCs w:val="26"/>
              </w:rPr>
              <w:t xml:space="preserve"> СОШ ФМАОУ </w:t>
            </w:r>
            <w:proofErr w:type="spellStart"/>
            <w:r w:rsidRPr="00C05E4D">
              <w:rPr>
                <w:sz w:val="26"/>
                <w:szCs w:val="26"/>
              </w:rPr>
              <w:t>Банниковская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СОШ)</w:t>
            </w:r>
          </w:p>
          <w:p w:rsidR="00CA4F67" w:rsidRPr="00C05E4D" w:rsidRDefault="00CA4F67" w:rsidP="00C05E4D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Cs/>
                <w:sz w:val="26"/>
                <w:szCs w:val="26"/>
              </w:rPr>
            </w:pPr>
            <w:r w:rsidRPr="00C05E4D">
              <w:rPr>
                <w:bCs/>
                <w:sz w:val="26"/>
                <w:szCs w:val="26"/>
                <w:lang w:val="en-US"/>
              </w:rPr>
              <w:t>VII</w:t>
            </w:r>
            <w:r w:rsidRPr="00C05E4D">
              <w:rPr>
                <w:bCs/>
                <w:sz w:val="26"/>
                <w:szCs w:val="26"/>
              </w:rPr>
              <w:t xml:space="preserve"> областной конкурс переводов немецкой прозы и поэзии на русский язык «Немецкая муза» (</w:t>
            </w:r>
            <w:proofErr w:type="spellStart"/>
            <w:r w:rsidRPr="00C05E4D">
              <w:rPr>
                <w:bCs/>
                <w:sz w:val="26"/>
                <w:szCs w:val="26"/>
              </w:rPr>
              <w:t>онлайн</w:t>
            </w:r>
            <w:proofErr w:type="spellEnd"/>
            <w:r w:rsidRPr="00C05E4D">
              <w:rPr>
                <w:bCs/>
                <w:sz w:val="26"/>
                <w:szCs w:val="26"/>
              </w:rPr>
              <w:t xml:space="preserve"> режим)</w:t>
            </w:r>
            <w:proofErr w:type="gramStart"/>
            <w:r w:rsidRPr="00C05E4D">
              <w:rPr>
                <w:bCs/>
                <w:sz w:val="26"/>
                <w:szCs w:val="26"/>
              </w:rPr>
              <w:t>.(</w:t>
            </w:r>
            <w:proofErr w:type="gramEnd"/>
            <w:r w:rsidRPr="00C05E4D">
              <w:rPr>
                <w:bCs/>
                <w:sz w:val="26"/>
                <w:szCs w:val="26"/>
              </w:rPr>
              <w:t>2 учащихся</w:t>
            </w:r>
            <w:r w:rsidRPr="00C05E4D">
              <w:rPr>
                <w:sz w:val="26"/>
                <w:szCs w:val="26"/>
              </w:rPr>
              <w:t xml:space="preserve"> 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</w:t>
            </w:r>
            <w:r w:rsidRPr="00C05E4D">
              <w:rPr>
                <w:bCs/>
                <w:sz w:val="26"/>
                <w:szCs w:val="26"/>
              </w:rPr>
              <w:t xml:space="preserve">). </w:t>
            </w:r>
            <w:r w:rsidRPr="00C05E4D">
              <w:rPr>
                <w:b/>
                <w:bCs/>
                <w:sz w:val="26"/>
                <w:szCs w:val="26"/>
              </w:rPr>
              <w:t xml:space="preserve"> </w:t>
            </w:r>
            <w:r w:rsidRPr="00C05E4D">
              <w:rPr>
                <w:bCs/>
                <w:sz w:val="26"/>
                <w:szCs w:val="26"/>
              </w:rPr>
              <w:t>Результат: участие.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spacing w:after="12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>Международный конкурс юных чтецов</w:t>
            </w:r>
            <w:r w:rsidRPr="00C05E4D">
              <w:rPr>
                <w:bCs/>
                <w:sz w:val="26"/>
                <w:szCs w:val="26"/>
              </w:rPr>
              <w:t xml:space="preserve"> «Живая классика» - 28 участников, областной этап</w:t>
            </w:r>
            <w:r>
              <w:rPr>
                <w:bCs/>
                <w:sz w:val="26"/>
                <w:szCs w:val="26"/>
              </w:rPr>
              <w:t>. Результат:</w:t>
            </w:r>
            <w:r w:rsidRPr="00C05E4D">
              <w:rPr>
                <w:bCs/>
                <w:sz w:val="26"/>
                <w:szCs w:val="26"/>
              </w:rPr>
              <w:t xml:space="preserve"> 3 чел. (участие)</w:t>
            </w:r>
            <w:r w:rsidRPr="00C05E4D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spacing w:after="120"/>
              <w:jc w:val="both"/>
              <w:rPr>
                <w:bCs/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 xml:space="preserve">Всероссийская </w:t>
            </w:r>
            <w:proofErr w:type="spellStart"/>
            <w:r w:rsidRPr="00C05E4D">
              <w:rPr>
                <w:sz w:val="26"/>
                <w:szCs w:val="26"/>
              </w:rPr>
              <w:t>метапредметная</w:t>
            </w:r>
            <w:proofErr w:type="spellEnd"/>
            <w:r w:rsidRPr="00C05E4D">
              <w:rPr>
                <w:sz w:val="26"/>
                <w:szCs w:val="26"/>
              </w:rPr>
              <w:t xml:space="preserve"> олимпиада по ФГОС «Новые знания». </w:t>
            </w:r>
            <w:r w:rsidRPr="00C05E4D">
              <w:rPr>
                <w:rFonts w:eastAsia="Calibri"/>
                <w:sz w:val="26"/>
                <w:szCs w:val="26"/>
              </w:rPr>
              <w:t xml:space="preserve">(21 участник) </w:t>
            </w:r>
            <w:r w:rsidRPr="00C05E4D">
              <w:rPr>
                <w:sz w:val="26"/>
                <w:szCs w:val="26"/>
              </w:rPr>
              <w:t xml:space="preserve"> </w:t>
            </w:r>
            <w:r w:rsidRPr="00C05E4D">
              <w:rPr>
                <w:b/>
                <w:bCs/>
                <w:sz w:val="26"/>
                <w:szCs w:val="26"/>
              </w:rPr>
              <w:t xml:space="preserve"> Результат:</w:t>
            </w:r>
            <w:r w:rsidRPr="00C05E4D">
              <w:rPr>
                <w:b/>
                <w:sz w:val="26"/>
                <w:szCs w:val="26"/>
              </w:rPr>
              <w:t xml:space="preserve"> 1 победитель, 5 призеров</w:t>
            </w:r>
            <w:r w:rsidRPr="00C05E4D">
              <w:rPr>
                <w:sz w:val="26"/>
                <w:szCs w:val="26"/>
              </w:rPr>
              <w:t xml:space="preserve"> </w:t>
            </w:r>
            <w:r w:rsidRPr="00C05E4D">
              <w:rPr>
                <w:color w:val="FF0000"/>
                <w:sz w:val="26"/>
                <w:szCs w:val="26"/>
              </w:rPr>
              <w:t xml:space="preserve"> </w:t>
            </w:r>
            <w:r w:rsidRPr="00C05E4D">
              <w:rPr>
                <w:sz w:val="26"/>
                <w:szCs w:val="26"/>
              </w:rPr>
              <w:t xml:space="preserve">(МАОУ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1)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 xml:space="preserve">Областная предметная олимпиада «ЮНИОР». </w:t>
            </w:r>
            <w:r w:rsidRPr="00C05E4D">
              <w:rPr>
                <w:rFonts w:eastAsia="Calibri"/>
                <w:sz w:val="26"/>
                <w:szCs w:val="26"/>
              </w:rPr>
              <w:t xml:space="preserve">(136 участников) </w:t>
            </w:r>
            <w:r w:rsidRPr="00C05E4D">
              <w:rPr>
                <w:sz w:val="26"/>
                <w:szCs w:val="26"/>
              </w:rPr>
              <w:t xml:space="preserve"> </w:t>
            </w:r>
            <w:r w:rsidRPr="00C05E4D">
              <w:rPr>
                <w:b/>
                <w:bCs/>
                <w:sz w:val="26"/>
                <w:szCs w:val="26"/>
              </w:rPr>
              <w:t xml:space="preserve">Результат: </w:t>
            </w:r>
            <w:r w:rsidRPr="00C05E4D">
              <w:rPr>
                <w:b/>
                <w:sz w:val="26"/>
                <w:szCs w:val="26"/>
              </w:rPr>
              <w:t>4 призера</w:t>
            </w:r>
            <w:r w:rsidRPr="00C05E4D">
              <w:rPr>
                <w:sz w:val="26"/>
                <w:szCs w:val="26"/>
              </w:rPr>
              <w:t xml:space="preserve"> (1ч. – математика, 1ч. - немецкий язык, 2ч. – английский язык) (МАОУ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2)</w:t>
            </w:r>
          </w:p>
          <w:p w:rsidR="00CA4F67" w:rsidRPr="00C05E4D" w:rsidRDefault="00CA4F67" w:rsidP="00131D91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bCs/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 xml:space="preserve">Всероссийский литературный конкурс «Класс!». </w:t>
            </w:r>
            <w:r w:rsidRPr="00C05E4D">
              <w:rPr>
                <w:bCs/>
                <w:sz w:val="26"/>
                <w:szCs w:val="26"/>
              </w:rPr>
              <w:t xml:space="preserve"> Результат: участие (1 чел.</w:t>
            </w:r>
            <w:r w:rsidRPr="00C05E4D">
              <w:rPr>
                <w:sz w:val="26"/>
                <w:szCs w:val="26"/>
              </w:rPr>
              <w:t xml:space="preserve"> 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</w:t>
            </w:r>
            <w:r w:rsidRPr="00C05E4D">
              <w:rPr>
                <w:bCs/>
                <w:sz w:val="26"/>
                <w:szCs w:val="26"/>
              </w:rPr>
              <w:t>).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color w:val="FF0000"/>
                <w:sz w:val="26"/>
                <w:szCs w:val="26"/>
              </w:rPr>
            </w:pPr>
            <w:r w:rsidRPr="00C05E4D">
              <w:rPr>
                <w:bCs/>
                <w:kern w:val="28"/>
                <w:sz w:val="26"/>
                <w:szCs w:val="26"/>
              </w:rPr>
              <w:t xml:space="preserve">Международная многопрофильная олимпиада «Менделеев» по биологии (7 участников, </w:t>
            </w:r>
            <w:r w:rsidRPr="00C05E4D">
              <w:rPr>
                <w:sz w:val="26"/>
                <w:szCs w:val="26"/>
              </w:rPr>
              <w:t xml:space="preserve">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1, 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2</w:t>
            </w:r>
            <w:r w:rsidRPr="00C05E4D">
              <w:rPr>
                <w:bCs/>
                <w:kern w:val="28"/>
                <w:sz w:val="26"/>
                <w:szCs w:val="26"/>
              </w:rPr>
              <w:t>)</w:t>
            </w:r>
          </w:p>
          <w:p w:rsidR="00CA4F67" w:rsidRPr="00C05E4D" w:rsidRDefault="00CA4F67" w:rsidP="001A575F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color w:val="FF0000"/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>Областной конкурс: «История развития российского парламентаризма». (1</w:t>
            </w:r>
            <w:r w:rsidRPr="00C05E4D">
              <w:rPr>
                <w:bCs/>
                <w:kern w:val="28"/>
                <w:sz w:val="26"/>
                <w:szCs w:val="26"/>
              </w:rPr>
              <w:t>7 участников</w:t>
            </w:r>
            <w:r w:rsidRPr="00C05E4D">
              <w:rPr>
                <w:sz w:val="26"/>
                <w:szCs w:val="26"/>
              </w:rPr>
              <w:t>)</w:t>
            </w:r>
          </w:p>
          <w:p w:rsidR="00CA4F67" w:rsidRPr="00C05E4D" w:rsidRDefault="00CA4F67" w:rsidP="002C4E10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rPr>
                <w:color w:val="FF0000"/>
                <w:sz w:val="26"/>
                <w:szCs w:val="26"/>
              </w:rPr>
            </w:pPr>
            <w:r w:rsidRPr="00C05E4D">
              <w:rPr>
                <w:bCs/>
                <w:sz w:val="26"/>
                <w:szCs w:val="26"/>
              </w:rPr>
              <w:t xml:space="preserve">Областной экологический форум «Зеленая планета 2021». </w:t>
            </w:r>
            <w:r w:rsidRPr="00C05E4D"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C05E4D">
              <w:rPr>
                <w:bCs/>
                <w:sz w:val="26"/>
                <w:szCs w:val="26"/>
              </w:rPr>
              <w:t xml:space="preserve">Результат: </w:t>
            </w:r>
            <w:r w:rsidRPr="00C05E4D">
              <w:rPr>
                <w:sz w:val="26"/>
                <w:szCs w:val="26"/>
              </w:rPr>
              <w:t>10 учащихся приглашены для участия в очном этапе.</w:t>
            </w:r>
            <w:proofErr w:type="gramEnd"/>
          </w:p>
          <w:p w:rsidR="00CA4F67" w:rsidRPr="00C05E4D" w:rsidRDefault="00CA4F67" w:rsidP="002C4E10">
            <w:pPr>
              <w:pStyle w:val="a9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 xml:space="preserve">Областная предметная олимпиада младших школьников (7 участников). </w:t>
            </w:r>
            <w:r w:rsidRPr="00C05E4D">
              <w:rPr>
                <w:b/>
                <w:bCs/>
                <w:sz w:val="26"/>
                <w:szCs w:val="26"/>
              </w:rPr>
              <w:t xml:space="preserve"> Результат: </w:t>
            </w:r>
            <w:r w:rsidRPr="00C05E4D">
              <w:rPr>
                <w:b/>
                <w:sz w:val="26"/>
                <w:szCs w:val="26"/>
              </w:rPr>
              <w:t>призер 2 степени</w:t>
            </w:r>
            <w:r w:rsidRPr="00C05E4D">
              <w:rPr>
                <w:sz w:val="26"/>
                <w:szCs w:val="26"/>
              </w:rPr>
              <w:t xml:space="preserve">  (МАОУ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1)</w:t>
            </w:r>
          </w:p>
          <w:p w:rsidR="00CA4F67" w:rsidRPr="00C05E4D" w:rsidRDefault="00CA4F67" w:rsidP="002C4E10">
            <w:pPr>
              <w:pStyle w:val="a9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C05E4D">
              <w:rPr>
                <w:sz w:val="26"/>
                <w:szCs w:val="26"/>
              </w:rPr>
              <w:t>Региональный этап Всероссийского слета агроэкологических объединений обучающихся «</w:t>
            </w:r>
            <w:proofErr w:type="spellStart"/>
            <w:r w:rsidRPr="00C05E4D">
              <w:rPr>
                <w:sz w:val="26"/>
                <w:szCs w:val="26"/>
              </w:rPr>
              <w:t>АгроСтарт</w:t>
            </w:r>
            <w:proofErr w:type="spellEnd"/>
            <w:r w:rsidRPr="00C05E4D">
              <w:rPr>
                <w:sz w:val="26"/>
                <w:szCs w:val="26"/>
              </w:rPr>
              <w:t>» (Эколого-биологический центр ГАУ ДО ТО «</w:t>
            </w:r>
            <w:proofErr w:type="spellStart"/>
            <w:r w:rsidRPr="00C05E4D">
              <w:rPr>
                <w:sz w:val="26"/>
                <w:szCs w:val="26"/>
              </w:rPr>
              <w:t>ДТиС</w:t>
            </w:r>
            <w:proofErr w:type="spellEnd"/>
            <w:r w:rsidRPr="00C05E4D">
              <w:rPr>
                <w:sz w:val="26"/>
                <w:szCs w:val="26"/>
              </w:rPr>
              <w:t xml:space="preserve"> «Пионер») (7 участников). </w:t>
            </w:r>
            <w:r w:rsidRPr="00C05E4D">
              <w:rPr>
                <w:b/>
                <w:bCs/>
                <w:sz w:val="26"/>
                <w:szCs w:val="26"/>
              </w:rPr>
              <w:t xml:space="preserve"> Результат: </w:t>
            </w:r>
            <w:r w:rsidRPr="00C05E4D">
              <w:rPr>
                <w:b/>
                <w:sz w:val="26"/>
                <w:szCs w:val="26"/>
              </w:rPr>
              <w:t>2 победителя, 2 призера</w:t>
            </w:r>
            <w:r w:rsidRPr="00C05E4D">
              <w:rPr>
                <w:sz w:val="26"/>
                <w:szCs w:val="26"/>
              </w:rPr>
              <w:t xml:space="preserve">  (МАОУ </w:t>
            </w:r>
            <w:proofErr w:type="spellStart"/>
            <w:r w:rsidRPr="00C05E4D">
              <w:rPr>
                <w:sz w:val="26"/>
                <w:szCs w:val="26"/>
              </w:rPr>
              <w:t>Абатская</w:t>
            </w:r>
            <w:proofErr w:type="spellEnd"/>
            <w:r w:rsidRPr="00C05E4D">
              <w:rPr>
                <w:sz w:val="26"/>
                <w:szCs w:val="26"/>
              </w:rPr>
              <w:t xml:space="preserve"> СОШ № 1)</w:t>
            </w:r>
          </w:p>
          <w:p w:rsidR="00CA4F67" w:rsidRPr="00C05E4D" w:rsidRDefault="00CA4F67" w:rsidP="008D560F">
            <w:pPr>
              <w:pStyle w:val="1"/>
              <w:spacing w:before="0" w:beforeAutospacing="0" w:after="0" w:afterAutospacing="0"/>
              <w:ind w:left="360"/>
              <w:outlineLvl w:val="0"/>
              <w:rPr>
                <w:b w:val="0"/>
                <w:sz w:val="26"/>
                <w:szCs w:val="26"/>
              </w:rPr>
            </w:pPr>
          </w:p>
        </w:tc>
      </w:tr>
    </w:tbl>
    <w:p w:rsidR="00523ABA" w:rsidRDefault="00523ABA" w:rsidP="005925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3ABA" w:rsidRPr="00ED5744" w:rsidRDefault="004E0EBA" w:rsidP="00ED574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523ABA" w:rsidRPr="00E26CD6">
        <w:rPr>
          <w:rFonts w:ascii="Times New Roman" w:hAnsi="Times New Roman" w:cs="Times New Roman"/>
          <w:b/>
          <w:sz w:val="26"/>
          <w:szCs w:val="26"/>
        </w:rPr>
        <w:t>Поддержка талантливых детей</w:t>
      </w:r>
      <w:r w:rsidR="00523ABA" w:rsidRPr="00E26CD6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23ABA" w:rsidRPr="00E26CD6">
        <w:rPr>
          <w:rFonts w:ascii="Times New Roman" w:hAnsi="Times New Roman" w:cs="Times New Roman"/>
          <w:sz w:val="26"/>
          <w:szCs w:val="26"/>
        </w:rPr>
        <w:t>заключается в организации бесплатного отдыха  участников олимпиадного движения, добившихся высоких результатов</w:t>
      </w:r>
      <w:r w:rsidR="00E26CD6">
        <w:rPr>
          <w:rFonts w:ascii="Times New Roman" w:hAnsi="Times New Roman" w:cs="Times New Roman"/>
          <w:sz w:val="26"/>
          <w:szCs w:val="26"/>
        </w:rPr>
        <w:t xml:space="preserve">, 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 в многопрофильных сменах  лагерей Тюменской области.</w:t>
      </w:r>
      <w:r w:rsidR="00523ABA" w:rsidRPr="00E26CD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Денежная премия для победителей и </w:t>
      </w:r>
      <w:r w:rsidR="000F2755">
        <w:rPr>
          <w:rFonts w:ascii="Times New Roman" w:hAnsi="Times New Roman" w:cs="Times New Roman"/>
          <w:sz w:val="26"/>
          <w:szCs w:val="26"/>
        </w:rPr>
        <w:t>призеров  муниципального этапа В</w:t>
      </w:r>
      <w:r w:rsidR="00523ABA" w:rsidRPr="00E26CD6">
        <w:rPr>
          <w:rFonts w:ascii="Times New Roman" w:hAnsi="Times New Roman" w:cs="Times New Roman"/>
          <w:sz w:val="26"/>
          <w:szCs w:val="26"/>
        </w:rPr>
        <w:t>сероссийской олимпиад</w:t>
      </w:r>
      <w:r w:rsidR="000F2755">
        <w:rPr>
          <w:rFonts w:ascii="Times New Roman" w:hAnsi="Times New Roman" w:cs="Times New Roman"/>
          <w:sz w:val="26"/>
          <w:szCs w:val="26"/>
        </w:rPr>
        <w:t>ы школьников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 </w:t>
      </w:r>
      <w:r w:rsidR="000F2755">
        <w:rPr>
          <w:rFonts w:ascii="Times New Roman" w:hAnsi="Times New Roman" w:cs="Times New Roman"/>
          <w:sz w:val="26"/>
          <w:szCs w:val="26"/>
        </w:rPr>
        <w:t>(</w:t>
      </w:r>
      <w:r w:rsidR="00523ABA" w:rsidRPr="00E26CD6">
        <w:rPr>
          <w:rFonts w:ascii="Times New Roman" w:hAnsi="Times New Roman" w:cs="Times New Roman"/>
          <w:sz w:val="26"/>
          <w:szCs w:val="26"/>
        </w:rPr>
        <w:t>обучающихся 7-11классов</w:t>
      </w:r>
      <w:r w:rsidR="000F2755">
        <w:rPr>
          <w:rFonts w:ascii="Times New Roman" w:hAnsi="Times New Roman" w:cs="Times New Roman"/>
          <w:sz w:val="26"/>
          <w:szCs w:val="26"/>
        </w:rPr>
        <w:t>)</w:t>
      </w:r>
      <w:r w:rsidR="00523ABA" w:rsidRPr="00E26CD6">
        <w:rPr>
          <w:rFonts w:ascii="Times New Roman" w:hAnsi="Times New Roman" w:cs="Times New Roman"/>
          <w:sz w:val="26"/>
          <w:szCs w:val="26"/>
        </w:rPr>
        <w:t>. Финансирование участников регионального этапа всероссийской предметной олимпиады обучающихся 9-11классов, участников конкурса «Живая классика», олимпиады «Менделеев»,</w:t>
      </w:r>
      <w:r w:rsidR="00523ABA" w:rsidRPr="00E26CD6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  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ЮНИОР, учебных сборов по подготовке к всероссийской олимпиаде, «Шаг в будущее». Размещение информации  в  газете «Сельская новь», </w:t>
      </w:r>
      <w:r w:rsidR="00E26CD6">
        <w:rPr>
          <w:rFonts w:ascii="Times New Roman" w:hAnsi="Times New Roman" w:cs="Times New Roman"/>
          <w:sz w:val="26"/>
          <w:szCs w:val="26"/>
        </w:rPr>
        <w:t xml:space="preserve">на 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сайте отдела образования администрации </w:t>
      </w:r>
      <w:proofErr w:type="spellStart"/>
      <w:r w:rsidR="00523ABA" w:rsidRPr="00E26CD6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="00523ABA" w:rsidRPr="00E26CD6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AC22F9" w:rsidRPr="0059255C" w:rsidRDefault="004E5DC1" w:rsidP="00747732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55C">
        <w:rPr>
          <w:rFonts w:ascii="Times New Roman" w:hAnsi="Times New Roman" w:cs="Times New Roman"/>
          <w:b/>
          <w:sz w:val="26"/>
          <w:szCs w:val="26"/>
        </w:rPr>
        <w:t xml:space="preserve">Участие во всероссийских </w:t>
      </w:r>
      <w:r w:rsidR="00C82904" w:rsidRPr="0059255C">
        <w:rPr>
          <w:rFonts w:ascii="Times New Roman" w:hAnsi="Times New Roman" w:cs="Times New Roman"/>
          <w:b/>
          <w:sz w:val="26"/>
          <w:szCs w:val="26"/>
        </w:rPr>
        <w:t>олимпиадах</w:t>
      </w:r>
    </w:p>
    <w:tbl>
      <w:tblPr>
        <w:tblStyle w:val="a3"/>
        <w:tblpPr w:leftFromText="180" w:rightFromText="180" w:vertAnchor="text" w:horzAnchor="margin" w:tblpX="675" w:tblpY="78"/>
        <w:tblW w:w="14567" w:type="dxa"/>
        <w:tblLook w:val="04A0"/>
      </w:tblPr>
      <w:tblGrid>
        <w:gridCol w:w="14567"/>
      </w:tblGrid>
      <w:tr w:rsidR="00A3140A" w:rsidRPr="0059255C" w:rsidTr="00A3140A">
        <w:tc>
          <w:tcPr>
            <w:tcW w:w="1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Pr="0059255C" w:rsidRDefault="00A3140A" w:rsidP="00ED574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2020- 2021</w:t>
            </w:r>
            <w:r w:rsidRPr="0059255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учебный </w:t>
            </w:r>
            <w:r w:rsidRPr="0059255C">
              <w:rPr>
                <w:b/>
                <w:sz w:val="26"/>
                <w:szCs w:val="26"/>
              </w:rPr>
              <w:t>год</w:t>
            </w:r>
          </w:p>
        </w:tc>
      </w:tr>
      <w:tr w:rsidR="00A3140A" w:rsidRPr="0059255C" w:rsidTr="00A3140A">
        <w:trPr>
          <w:trHeight w:val="719"/>
        </w:trPr>
        <w:tc>
          <w:tcPr>
            <w:tcW w:w="1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A" w:rsidRDefault="00A3140A" w:rsidP="002E3EB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B54864">
              <w:rPr>
                <w:bCs/>
                <w:color w:val="000000" w:themeColor="text1"/>
                <w:sz w:val="26"/>
                <w:szCs w:val="26"/>
              </w:rPr>
              <w:t>Одноразовый охват школьный</w:t>
            </w:r>
            <w:r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муниципальный, региональный этап олимпиады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C31A03">
              <w:rPr>
                <w:bCs/>
                <w:sz w:val="26"/>
                <w:szCs w:val="26"/>
              </w:rPr>
              <w:t xml:space="preserve">835 </w:t>
            </w:r>
            <w:r>
              <w:rPr>
                <w:bCs/>
                <w:sz w:val="26"/>
                <w:szCs w:val="26"/>
              </w:rPr>
              <w:t xml:space="preserve">чел. </w:t>
            </w:r>
            <w:r w:rsidRPr="00C31A03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31A03">
              <w:rPr>
                <w:bCs/>
                <w:sz w:val="26"/>
                <w:szCs w:val="26"/>
              </w:rPr>
              <w:t>57 %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 от общего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числа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об</w:t>
            </w:r>
            <w:r>
              <w:rPr>
                <w:bCs/>
                <w:color w:val="000000" w:themeColor="text1"/>
                <w:sz w:val="26"/>
                <w:szCs w:val="26"/>
              </w:rPr>
              <w:t>учающих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>ся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A3140A" w:rsidRPr="00B54864" w:rsidRDefault="00A3140A" w:rsidP="002E3EB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B54864">
              <w:rPr>
                <w:bCs/>
                <w:color w:val="000000" w:themeColor="text1"/>
                <w:sz w:val="26"/>
                <w:szCs w:val="26"/>
              </w:rPr>
              <w:t>Всероссийские</w:t>
            </w:r>
            <w:r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международные олимпиады и конкурсы одноразовый охват—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1126 </w:t>
            </w:r>
            <w:proofErr w:type="gramStart"/>
            <w:r w:rsidRPr="00B54864">
              <w:rPr>
                <w:bCs/>
                <w:color w:val="000000" w:themeColor="text1"/>
                <w:sz w:val="26"/>
                <w:szCs w:val="26"/>
              </w:rPr>
              <w:t>об</w:t>
            </w:r>
            <w:r>
              <w:rPr>
                <w:bCs/>
                <w:color w:val="000000" w:themeColor="text1"/>
                <w:sz w:val="26"/>
                <w:szCs w:val="26"/>
              </w:rPr>
              <w:t>учающих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>ся</w:t>
            </w:r>
            <w:proofErr w:type="gramEnd"/>
            <w:r>
              <w:rPr>
                <w:bCs/>
                <w:color w:val="000000" w:themeColor="text1"/>
                <w:sz w:val="26"/>
                <w:szCs w:val="26"/>
              </w:rPr>
              <w:t xml:space="preserve"> - 52 %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 от общего </w:t>
            </w:r>
            <w:r>
              <w:rPr>
                <w:bCs/>
                <w:color w:val="000000" w:themeColor="text1"/>
                <w:sz w:val="26"/>
                <w:szCs w:val="26"/>
              </w:rPr>
              <w:t>числа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об</w:t>
            </w:r>
            <w:r>
              <w:rPr>
                <w:bCs/>
                <w:color w:val="000000" w:themeColor="text1"/>
                <w:sz w:val="26"/>
                <w:szCs w:val="26"/>
              </w:rPr>
              <w:t>учающих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>ся.</w:t>
            </w:r>
          </w:p>
          <w:p w:rsidR="00A3140A" w:rsidRPr="00ED5744" w:rsidRDefault="00A3140A" w:rsidP="002E3EB2">
            <w:pPr>
              <w:rPr>
                <w:bCs/>
                <w:sz w:val="26"/>
                <w:szCs w:val="26"/>
              </w:rPr>
            </w:pPr>
          </w:p>
        </w:tc>
      </w:tr>
    </w:tbl>
    <w:p w:rsidR="00B6612C" w:rsidRDefault="00784D59" w:rsidP="007932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36345" w:rsidRDefault="006F742E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36345" w:rsidRDefault="00536345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345" w:rsidRDefault="00536345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345" w:rsidRDefault="00536345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345" w:rsidRDefault="00536345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E4D" w:rsidRDefault="00C05E4D" w:rsidP="00A3140A">
      <w:pPr>
        <w:spacing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140A" w:rsidRDefault="00A3140A" w:rsidP="00A3140A">
      <w:pPr>
        <w:spacing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A4F67" w:rsidRDefault="00CA4F67" w:rsidP="00E26CD6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26CD6" w:rsidRPr="00E26CD6" w:rsidRDefault="00E26CD6" w:rsidP="00E26CD6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6C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Работа </w:t>
      </w:r>
      <w:proofErr w:type="spellStart"/>
      <w:r w:rsidRPr="00E26C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стажировочной</w:t>
      </w:r>
      <w:proofErr w:type="spellEnd"/>
      <w:r w:rsidRPr="00E26C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площадки.</w:t>
      </w:r>
    </w:p>
    <w:p w:rsidR="00E26CD6" w:rsidRPr="00E26CD6" w:rsidRDefault="00E26CD6" w:rsidP="00E26CD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E26CD6">
        <w:rPr>
          <w:sz w:val="26"/>
          <w:szCs w:val="26"/>
        </w:rPr>
        <w:t xml:space="preserve">      На основании решения Совета по вопросам реализации национального проекта «Образование» в Тюменской области о выполнении национальной образовательной инициативе «Наша новая школа» от 12.04.2011</w:t>
      </w:r>
      <w:r>
        <w:rPr>
          <w:sz w:val="26"/>
          <w:szCs w:val="26"/>
        </w:rPr>
        <w:t xml:space="preserve"> </w:t>
      </w:r>
      <w:r w:rsidRPr="00E26CD6">
        <w:rPr>
          <w:sz w:val="26"/>
          <w:szCs w:val="26"/>
        </w:rPr>
        <w:t xml:space="preserve">г. в районе создана </w:t>
      </w:r>
      <w:proofErr w:type="spellStart"/>
      <w:r w:rsidRPr="00E26CD6">
        <w:rPr>
          <w:sz w:val="26"/>
          <w:szCs w:val="26"/>
        </w:rPr>
        <w:t>стажировочная</w:t>
      </w:r>
      <w:proofErr w:type="spellEnd"/>
      <w:r w:rsidRPr="00E26CD6">
        <w:rPr>
          <w:sz w:val="26"/>
          <w:szCs w:val="26"/>
        </w:rPr>
        <w:t xml:space="preserve"> площадка на базе МАОУ </w:t>
      </w:r>
      <w:proofErr w:type="spellStart"/>
      <w:r w:rsidRPr="00E26CD6">
        <w:rPr>
          <w:sz w:val="26"/>
          <w:szCs w:val="26"/>
        </w:rPr>
        <w:t>Абатская</w:t>
      </w:r>
      <w:proofErr w:type="spellEnd"/>
      <w:r w:rsidRPr="00E26CD6">
        <w:rPr>
          <w:sz w:val="26"/>
          <w:szCs w:val="26"/>
        </w:rPr>
        <w:t xml:space="preserve"> СОШ №</w:t>
      </w:r>
      <w:r>
        <w:rPr>
          <w:sz w:val="26"/>
          <w:szCs w:val="26"/>
        </w:rPr>
        <w:t xml:space="preserve"> </w:t>
      </w:r>
      <w:r w:rsidRPr="00E26CD6">
        <w:rPr>
          <w:sz w:val="26"/>
          <w:szCs w:val="26"/>
        </w:rPr>
        <w:t>1. В течение учебного года проведены семинары  по темам:</w:t>
      </w:r>
      <w:r w:rsidRPr="00E26CD6">
        <w:rPr>
          <w:bCs/>
          <w:color w:val="000000" w:themeColor="text1"/>
          <w:sz w:val="26"/>
          <w:szCs w:val="26"/>
        </w:rPr>
        <w:t xml:space="preserve"> </w:t>
      </w:r>
      <w:proofErr w:type="gramStart"/>
      <w:r w:rsidRPr="00E26CD6">
        <w:rPr>
          <w:bCs/>
          <w:color w:val="000000" w:themeColor="text1"/>
          <w:sz w:val="26"/>
          <w:szCs w:val="26"/>
        </w:rPr>
        <w:t>Семинар-практикум «Одарённый ребёнок — особая ценность для общества»,</w:t>
      </w:r>
      <w:r w:rsidRPr="00E26CD6">
        <w:rPr>
          <w:b/>
          <w:bCs/>
          <w:color w:val="000000"/>
          <w:sz w:val="26"/>
          <w:szCs w:val="26"/>
        </w:rPr>
        <w:t xml:space="preserve"> </w:t>
      </w:r>
      <w:r w:rsidRPr="00E26CD6">
        <w:rPr>
          <w:bCs/>
          <w:color w:val="000000"/>
          <w:sz w:val="26"/>
          <w:szCs w:val="26"/>
        </w:rPr>
        <w:t>«Подготовка  обучающихся к участию в олимпиадах» семинар – тренинг.</w:t>
      </w:r>
      <w:proofErr w:type="gramEnd"/>
    </w:p>
    <w:p w:rsidR="00E26CD6" w:rsidRPr="00E26CD6" w:rsidRDefault="00E26CD6" w:rsidP="00E26CD6">
      <w:pPr>
        <w:pStyle w:val="a6"/>
        <w:spacing w:before="0" w:beforeAutospacing="0" w:after="167" w:afterAutospacing="0"/>
        <w:jc w:val="both"/>
        <w:rPr>
          <w:sz w:val="26"/>
          <w:szCs w:val="26"/>
        </w:rPr>
      </w:pPr>
      <w:r w:rsidRPr="00E26CD6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 xml:space="preserve">    </w:t>
      </w:r>
      <w:r w:rsidRPr="00E26CD6">
        <w:rPr>
          <w:b/>
          <w:sz w:val="26"/>
          <w:szCs w:val="26"/>
        </w:rPr>
        <w:t>Цель</w:t>
      </w:r>
      <w:r w:rsidRPr="00E26CD6">
        <w:rPr>
          <w:sz w:val="26"/>
          <w:szCs w:val="26"/>
        </w:rPr>
        <w:t xml:space="preserve"> </w:t>
      </w:r>
      <w:proofErr w:type="spellStart"/>
      <w:r w:rsidRPr="00E26CD6">
        <w:rPr>
          <w:sz w:val="26"/>
          <w:szCs w:val="26"/>
        </w:rPr>
        <w:t>стажировочной</w:t>
      </w:r>
      <w:proofErr w:type="spellEnd"/>
      <w:r w:rsidRPr="00E26CD6">
        <w:rPr>
          <w:sz w:val="26"/>
          <w:szCs w:val="26"/>
        </w:rPr>
        <w:t xml:space="preserve"> площадки: Выявление, эффективная поддержка, развитие и обучение одаренных и талантливых детей (проведение эффективных мероприятий с одаренными детьми  по тому направлению, в котором они показывают высокие результаты)- повысить качество подготовки одаренных детей.</w:t>
      </w:r>
    </w:p>
    <w:p w:rsidR="00CA4F67" w:rsidRDefault="00E26CD6" w:rsidP="00E26CD6">
      <w:pPr>
        <w:pStyle w:val="a6"/>
        <w:spacing w:before="0" w:beforeAutospacing="0" w:after="167" w:afterAutospacing="0"/>
        <w:rPr>
          <w:color w:val="000000" w:themeColor="text1"/>
          <w:sz w:val="26"/>
          <w:szCs w:val="26"/>
        </w:rPr>
      </w:pPr>
      <w:r w:rsidRPr="00E26CD6">
        <w:rPr>
          <w:color w:val="000000" w:themeColor="text1"/>
          <w:sz w:val="26"/>
          <w:szCs w:val="26"/>
        </w:rPr>
        <w:t xml:space="preserve">                                                                                   </w:t>
      </w:r>
    </w:p>
    <w:p w:rsidR="00751A8B" w:rsidRDefault="00751A8B" w:rsidP="00E26CD6">
      <w:pPr>
        <w:pStyle w:val="a6"/>
        <w:spacing w:before="0" w:beforeAutospacing="0" w:after="167" w:afterAutospacing="0"/>
        <w:rPr>
          <w:color w:val="000000" w:themeColor="text1"/>
          <w:sz w:val="26"/>
          <w:szCs w:val="26"/>
        </w:rPr>
      </w:pPr>
    </w:p>
    <w:p w:rsidR="00751A8B" w:rsidRDefault="00751A8B" w:rsidP="00E26CD6">
      <w:pPr>
        <w:pStyle w:val="a6"/>
        <w:spacing w:before="0" w:beforeAutospacing="0" w:after="167" w:afterAutospacing="0"/>
        <w:rPr>
          <w:color w:val="000000" w:themeColor="text1"/>
          <w:sz w:val="26"/>
          <w:szCs w:val="26"/>
        </w:rPr>
      </w:pPr>
    </w:p>
    <w:p w:rsidR="00CA4F67" w:rsidRDefault="00CA4F67" w:rsidP="00CA4F67">
      <w:pPr>
        <w:pStyle w:val="a6"/>
        <w:spacing w:before="0" w:beforeAutospacing="0" w:after="167" w:afterAutospacing="0"/>
        <w:jc w:val="center"/>
        <w:rPr>
          <w:b/>
          <w:color w:val="000000" w:themeColor="text1"/>
          <w:sz w:val="26"/>
          <w:szCs w:val="26"/>
        </w:rPr>
      </w:pPr>
    </w:p>
    <w:p w:rsidR="00E26CD6" w:rsidRPr="00E26CD6" w:rsidRDefault="00E26CD6" w:rsidP="00CA4F67">
      <w:pPr>
        <w:pStyle w:val="a6"/>
        <w:spacing w:before="0" w:beforeAutospacing="0" w:after="167" w:afterAutospacing="0"/>
        <w:jc w:val="center"/>
        <w:rPr>
          <w:color w:val="000000" w:themeColor="text1"/>
          <w:sz w:val="26"/>
          <w:szCs w:val="26"/>
        </w:rPr>
      </w:pPr>
      <w:r w:rsidRPr="00E26CD6">
        <w:rPr>
          <w:b/>
          <w:color w:val="000000" w:themeColor="text1"/>
          <w:sz w:val="26"/>
          <w:szCs w:val="26"/>
        </w:rPr>
        <w:t>Работа  «сетевых» педагогов.</w:t>
      </w:r>
    </w:p>
    <w:p w:rsidR="00E26CD6" w:rsidRPr="00E26CD6" w:rsidRDefault="00E26CD6" w:rsidP="00E26C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4E0E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На основании Распоряжения Правительства Тюменской области от 22.10.2012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г.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2162-рп «О мерах по дальнейшему развитию в Тюменской области системы выявления и поддержки талантливых детей», Распоряжения Губернатора Тюменской области 2012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«О дальнейшем (углубленном) изучении отдельных предметов» и по запросу ТОГИРРО организована работа  «сетевых» педагогов по углубленному изучению английского языка, физики. Площадка «сетевых» педагогов работает  в МАОУ </w:t>
      </w:r>
      <w:proofErr w:type="spellStart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Абатская</w:t>
      </w:r>
      <w:proofErr w:type="spellEnd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СОШ №1, </w:t>
      </w:r>
      <w:proofErr w:type="spellStart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Абатская</w:t>
      </w:r>
      <w:proofErr w:type="spellEnd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СОШ №2. За учебный год проведено 144 часа.  Результат работы: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частие обучающихся в различных олимпиадах, интеллектуальных конкурсах.</w:t>
      </w:r>
    </w:p>
    <w:p w:rsidR="005A722E" w:rsidRPr="004B0F60" w:rsidRDefault="00E26CD6" w:rsidP="00E26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B0F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0E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Физика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 призовые места на м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униципальн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сероссийской олимпиады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школьников (МАОУ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Абатская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СОШ № 2: 2 обучающихся)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,  участие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региональном этапе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сероссийской олимпиады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школьников</w:t>
      </w:r>
      <w:r w:rsidR="005A722E">
        <w:rPr>
          <w:rFonts w:ascii="Times New Roman" w:hAnsi="Times New Roman" w:cs="Times New Roman"/>
          <w:color w:val="000000" w:themeColor="text1"/>
          <w:sz w:val="26"/>
          <w:szCs w:val="26"/>
        </w:rPr>
        <w:t>. К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ачество выполнения заданий</w:t>
      </w:r>
      <w:r w:rsidR="005A722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11 до </w:t>
      </w:r>
      <w:r w:rsidR="005A72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66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%.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2019 году - п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едитель </w:t>
      </w:r>
      <w:r w:rsidR="004B0F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заключительного этапа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конкура</w:t>
      </w:r>
      <w:r w:rsidR="004B0F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проектов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«Большие вызовы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Вундер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Антон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МАОУ </w:t>
      </w:r>
      <w:proofErr w:type="spellStart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Абатская</w:t>
      </w:r>
      <w:proofErr w:type="spellEnd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СОШ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и </w:t>
      </w:r>
      <w:r w:rsidRPr="004B0F60">
        <w:rPr>
          <w:rFonts w:ascii="Times New Roman" w:hAnsi="Times New Roman" w:cs="Times New Roman"/>
          <w:sz w:val="26"/>
          <w:szCs w:val="26"/>
        </w:rPr>
        <w:t>участ</w:t>
      </w:r>
      <w:r w:rsidR="004B0F60" w:rsidRPr="004B0F60">
        <w:rPr>
          <w:rFonts w:ascii="Times New Roman" w:hAnsi="Times New Roman" w:cs="Times New Roman"/>
          <w:sz w:val="26"/>
          <w:szCs w:val="26"/>
        </w:rPr>
        <w:t>ник</w:t>
      </w:r>
      <w:r w:rsidRPr="004B0F60">
        <w:rPr>
          <w:rFonts w:ascii="Times New Roman" w:hAnsi="Times New Roman" w:cs="Times New Roman"/>
          <w:sz w:val="26"/>
          <w:szCs w:val="26"/>
        </w:rPr>
        <w:t xml:space="preserve"> </w:t>
      </w:r>
      <w:r w:rsidR="004B0F60" w:rsidRPr="004B0F60">
        <w:rPr>
          <w:rFonts w:ascii="Times New Roman" w:hAnsi="Times New Roman" w:cs="Times New Roman"/>
          <w:sz w:val="26"/>
          <w:szCs w:val="26"/>
        </w:rPr>
        <w:t>профильной смены «Большие вызовы» всероссийского образовательного центра для одаренных детей «Сириус»</w:t>
      </w:r>
      <w:r w:rsidR="004B0F60">
        <w:rPr>
          <w:rFonts w:ascii="Times New Roman" w:hAnsi="Times New Roman" w:cs="Times New Roman"/>
          <w:sz w:val="26"/>
          <w:szCs w:val="26"/>
        </w:rPr>
        <w:t>; призер областного форума «Шаг в будущее», призер всероссийского уровня научно-социальных программ для молодежи «Шаг в будущее»</w:t>
      </w:r>
      <w:r w:rsidRPr="004B0F60">
        <w:rPr>
          <w:rFonts w:ascii="Times New Roman" w:hAnsi="Times New Roman" w:cs="Times New Roman"/>
          <w:sz w:val="26"/>
          <w:szCs w:val="26"/>
        </w:rPr>
        <w:t xml:space="preserve"> </w:t>
      </w:r>
      <w:r w:rsidR="004B0F60">
        <w:rPr>
          <w:rFonts w:ascii="Times New Roman" w:hAnsi="Times New Roman" w:cs="Times New Roman"/>
          <w:sz w:val="26"/>
          <w:szCs w:val="26"/>
        </w:rPr>
        <w:t xml:space="preserve">и кандидат в состав национальной делегации для участия в международной выставке «ЭКСПО_НАУКА» в Мексике </w:t>
      </w:r>
      <w:proofErr w:type="spellStart"/>
      <w:r w:rsidR="004B0F6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4B0F60">
        <w:rPr>
          <w:rFonts w:ascii="Times New Roman" w:hAnsi="Times New Roman" w:cs="Times New Roman"/>
          <w:sz w:val="26"/>
          <w:szCs w:val="26"/>
        </w:rPr>
        <w:t>.Ю</w:t>
      </w:r>
      <w:proofErr w:type="gramEnd"/>
      <w:r w:rsidR="004B0F60">
        <w:rPr>
          <w:rFonts w:ascii="Times New Roman" w:hAnsi="Times New Roman" w:cs="Times New Roman"/>
          <w:sz w:val="26"/>
          <w:szCs w:val="26"/>
        </w:rPr>
        <w:t>котам</w:t>
      </w:r>
      <w:proofErr w:type="spellEnd"/>
      <w:r w:rsidR="004B0F60">
        <w:rPr>
          <w:rFonts w:ascii="Times New Roman" w:hAnsi="Times New Roman" w:cs="Times New Roman"/>
          <w:sz w:val="26"/>
          <w:szCs w:val="26"/>
        </w:rPr>
        <w:t>.</w:t>
      </w:r>
    </w:p>
    <w:p w:rsidR="005A722E" w:rsidRDefault="005A722E" w:rsidP="00E26C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4B0F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4E0E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E26CD6"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Английский язык</w:t>
      </w:r>
      <w:r w:rsidR="00E26CD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E26CD6"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качество выполнения заданий от 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E26CD6"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71 </w:t>
      </w:r>
      <w:r w:rsidR="00E26CD6"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%. 1 место по </w:t>
      </w:r>
      <w:proofErr w:type="spellStart"/>
      <w:r w:rsidR="00E26CD6"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УрФО</w:t>
      </w:r>
      <w:proofErr w:type="spellEnd"/>
      <w:r w:rsidR="00E26CD6"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номинации «Сочини сказку. На английском». </w:t>
      </w:r>
    </w:p>
    <w:p w:rsidR="00E26CD6" w:rsidRPr="00CD45D8" w:rsidRDefault="005A722E" w:rsidP="00E26C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4E0E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CD45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истории: </w:t>
      </w:r>
      <w:r w:rsidR="00E26CD6"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призер </w:t>
      </w:r>
      <w:r w:rsidR="00E26CD6" w:rsidRPr="00CD45D8">
        <w:rPr>
          <w:rFonts w:ascii="Times New Roman" w:hAnsi="Times New Roman" w:cs="Times New Roman"/>
          <w:color w:val="000000" w:themeColor="text1"/>
          <w:sz w:val="26"/>
          <w:szCs w:val="26"/>
        </w:rPr>
        <w:t>регионального этапа всероссийской олимпиады школьников по предмету «Право»</w:t>
      </w:r>
      <w:r w:rsidR="00CD45D8" w:rsidRPr="00CD45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r w:rsidR="00CD45D8" w:rsidRPr="00CD45D8">
        <w:rPr>
          <w:rFonts w:ascii="Times New Roman" w:hAnsi="Times New Roman" w:cs="Times New Roman"/>
          <w:sz w:val="26"/>
          <w:szCs w:val="26"/>
        </w:rPr>
        <w:t>Всероссийская олимпиада «Россия в электронном виде» по предметам: история, обществознание (6 чел.</w:t>
      </w:r>
      <w:r w:rsidR="00CD45D8">
        <w:rPr>
          <w:rFonts w:ascii="Times New Roman" w:hAnsi="Times New Roman" w:cs="Times New Roman"/>
          <w:sz w:val="26"/>
          <w:szCs w:val="26"/>
        </w:rPr>
        <w:t xml:space="preserve"> </w:t>
      </w:r>
      <w:r w:rsidR="00CD45D8" w:rsidRPr="00CD45D8">
        <w:rPr>
          <w:rFonts w:ascii="Times New Roman" w:hAnsi="Times New Roman" w:cs="Times New Roman"/>
          <w:sz w:val="26"/>
          <w:szCs w:val="26"/>
        </w:rPr>
        <w:t>прошли во второй этап)</w:t>
      </w:r>
      <w:r w:rsidR="00E26CD6" w:rsidRPr="00CD45D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D45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Качество выполнения заданий: от 14 до 44 %.</w:t>
      </w:r>
    </w:p>
    <w:p w:rsidR="00CA4F67" w:rsidRDefault="00CA4F67" w:rsidP="00F324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3245B" w:rsidRDefault="00F3245B" w:rsidP="00F324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26CD6" w:rsidRDefault="00E26CD6" w:rsidP="00E26CD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6C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Работа общеобразовательных учреждений  с одаренными детьми.</w:t>
      </w:r>
    </w:p>
    <w:p w:rsidR="00013F80" w:rsidRPr="00E26CD6" w:rsidRDefault="00013F80" w:rsidP="00E26CD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E0EBA" w:rsidRDefault="004E0EBA" w:rsidP="004E0E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26CD6" w:rsidRPr="00E26CD6">
        <w:rPr>
          <w:rFonts w:ascii="Times New Roman" w:hAnsi="Times New Roman" w:cs="Times New Roman"/>
          <w:sz w:val="26"/>
          <w:szCs w:val="26"/>
        </w:rPr>
        <w:t>В каждом  образовательном учреждении разработаны программы «Одаренные дети». Составлен план работы с одаренными детьми. Работают лаборатории по естественнонаучному и социально-гуманитарному направлениям. Ведется мониторинг достижений одаренных учащихся. В каждой школе для учащихся   организована работа кружков, спортивных секций, элективных и предметных  курсов.</w:t>
      </w:r>
    </w:p>
    <w:p w:rsidR="00E26CD6" w:rsidRPr="00484420" w:rsidRDefault="004E0EBA" w:rsidP="004E0EB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26CD6" w:rsidRPr="00E26CD6">
        <w:rPr>
          <w:rFonts w:ascii="Times New Roman" w:eastAsia="Times New Roman" w:hAnsi="Times New Roman" w:cs="Times New Roman"/>
          <w:sz w:val="26"/>
          <w:szCs w:val="26"/>
        </w:rPr>
        <w:t xml:space="preserve">Мотивация реализуется через индивидуальные занятия с детьми, интегрирование в уроки заданий развивающего характера, проведение предметных декад и, конечно, участие наших детей в конкурсах различного уровня и олимпиад. 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В 2019 году в рамках реализации регионального проекта «Современная школа» на базе МАОУ 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СОШ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2 начал свою деятельность Центр 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lastRenderedPageBreak/>
        <w:t>цифрового и гуманитарного профилей «Точка роста»</w:t>
      </w:r>
      <w:r>
        <w:rPr>
          <w:rFonts w:ascii="Times New Roman" w:hAnsi="Times New Roman" w:cs="Times New Roman"/>
          <w:bCs/>
          <w:sz w:val="26"/>
          <w:szCs w:val="26"/>
        </w:rPr>
        <w:t>, на базе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которого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была 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организована работа 11 кружков с охватом 242 обучающихся школ района. </w:t>
      </w:r>
      <w:r>
        <w:rPr>
          <w:rFonts w:ascii="Times New Roman" w:hAnsi="Times New Roman" w:cs="Times New Roman"/>
          <w:bCs/>
          <w:sz w:val="26"/>
          <w:szCs w:val="26"/>
        </w:rPr>
        <w:t xml:space="preserve">В 2020 году количество программ увеличилось </w:t>
      </w:r>
      <w:r w:rsidR="00F762DF">
        <w:rPr>
          <w:rFonts w:ascii="Times New Roman" w:hAnsi="Times New Roman" w:cs="Times New Roman"/>
          <w:bCs/>
          <w:sz w:val="26"/>
          <w:szCs w:val="26"/>
        </w:rPr>
        <w:t xml:space="preserve">до 31 с охватом 464 </w:t>
      </w:r>
      <w:r w:rsidR="00F762DF" w:rsidRPr="00E26CD6">
        <w:rPr>
          <w:rFonts w:ascii="Times New Roman" w:hAnsi="Times New Roman" w:cs="Times New Roman"/>
          <w:bCs/>
          <w:sz w:val="26"/>
          <w:szCs w:val="26"/>
        </w:rPr>
        <w:t>обучающихся</w:t>
      </w:r>
      <w:r w:rsidR="00F762DF" w:rsidRPr="00F762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62DF" w:rsidRPr="00E26CD6">
        <w:rPr>
          <w:rFonts w:ascii="Times New Roman" w:hAnsi="Times New Roman" w:cs="Times New Roman"/>
          <w:bCs/>
          <w:sz w:val="26"/>
          <w:szCs w:val="26"/>
        </w:rPr>
        <w:t>школ района</w:t>
      </w:r>
      <w:r w:rsidR="00F762DF">
        <w:rPr>
          <w:rFonts w:ascii="Times New Roman" w:hAnsi="Times New Roman" w:cs="Times New Roman"/>
          <w:bCs/>
          <w:sz w:val="26"/>
          <w:szCs w:val="26"/>
        </w:rPr>
        <w:t>.</w:t>
      </w:r>
      <w:r w:rsidR="00F762DF" w:rsidRPr="00E26C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484420">
        <w:rPr>
          <w:rFonts w:ascii="Times New Roman" w:hAnsi="Times New Roman" w:cs="Times New Roman"/>
          <w:bCs/>
          <w:sz w:val="26"/>
          <w:szCs w:val="26"/>
        </w:rPr>
        <w:t>в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>неурочной деятельности используется современное оборудование для занятий робототехникой, 3-</w:t>
      </w:r>
      <w:r w:rsidR="00E26CD6" w:rsidRPr="00E26CD6">
        <w:rPr>
          <w:rFonts w:ascii="Times New Roman" w:hAnsi="Times New Roman" w:cs="Times New Roman"/>
          <w:bCs/>
          <w:sz w:val="26"/>
          <w:szCs w:val="26"/>
          <w:lang w:val="en-US"/>
        </w:rPr>
        <w:t>D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моделированием, 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легоконструированием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и др</w:t>
      </w:r>
      <w:r w:rsidR="00484420">
        <w:rPr>
          <w:rFonts w:ascii="Times New Roman" w:hAnsi="Times New Roman" w:cs="Times New Roman"/>
          <w:bCs/>
          <w:sz w:val="26"/>
          <w:szCs w:val="26"/>
        </w:rPr>
        <w:t>угие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>. Уроки физики, химии, биологии организованы на базе лаборатории «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НаукоЛаб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>». Кроме того</w:t>
      </w:r>
      <w:r w:rsidR="00484420">
        <w:rPr>
          <w:rFonts w:ascii="Times New Roman" w:hAnsi="Times New Roman" w:cs="Times New Roman"/>
          <w:bCs/>
          <w:sz w:val="26"/>
          <w:szCs w:val="26"/>
        </w:rPr>
        <w:t>,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на базе МАОУ 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СОШ №</w:t>
      </w:r>
      <w:r w:rsidR="004844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>1 реализуется программа «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Кодвардс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» по раннему обучению детей программированию (охват 25 детей). </w:t>
      </w:r>
      <w:r w:rsidR="00484420">
        <w:rPr>
          <w:rFonts w:ascii="Times New Roman" w:hAnsi="Times New Roman" w:cs="Times New Roman"/>
          <w:bCs/>
          <w:sz w:val="26"/>
          <w:szCs w:val="26"/>
        </w:rPr>
        <w:t xml:space="preserve">В 2019 году 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МАОУ 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СОШ №</w:t>
      </w:r>
      <w:r w:rsidR="004844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2 начала работу в Президентской библиотеке им. Б.Ельцина. Оборудованный читальный зал библиотеки дает возможность одновременно 30 читателям получать информацию удаленно из архивов Президентской библиотеки. Кроме того, электронные читальные залы работают в МАОУ 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СОШ №1 (10 рабочих мест), МАОУ 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Банниковская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СОШ (2 рабочих места)</w:t>
      </w:r>
      <w:r w:rsidR="00A3140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 w:rsidR="00A3140A">
        <w:rPr>
          <w:rFonts w:ascii="Times New Roman" w:hAnsi="Times New Roman" w:cs="Times New Roman"/>
          <w:bCs/>
          <w:sz w:val="26"/>
          <w:szCs w:val="26"/>
        </w:rPr>
        <w:t>Ленинская</w:t>
      </w:r>
      <w:proofErr w:type="gramEnd"/>
      <w:r w:rsidR="00A3140A">
        <w:rPr>
          <w:rFonts w:ascii="Times New Roman" w:hAnsi="Times New Roman" w:cs="Times New Roman"/>
          <w:bCs/>
          <w:sz w:val="26"/>
          <w:szCs w:val="26"/>
        </w:rPr>
        <w:t xml:space="preserve"> СОШ, ФМАОУ </w:t>
      </w:r>
      <w:proofErr w:type="spellStart"/>
      <w:r w:rsidR="00A3140A">
        <w:rPr>
          <w:rFonts w:ascii="Times New Roman" w:hAnsi="Times New Roman" w:cs="Times New Roman"/>
          <w:bCs/>
          <w:sz w:val="26"/>
          <w:szCs w:val="26"/>
        </w:rPr>
        <w:t>Банниковская</w:t>
      </w:r>
      <w:proofErr w:type="spellEnd"/>
      <w:r w:rsidR="00A3140A">
        <w:rPr>
          <w:rFonts w:ascii="Times New Roman" w:hAnsi="Times New Roman" w:cs="Times New Roman"/>
          <w:bCs/>
          <w:sz w:val="26"/>
          <w:szCs w:val="26"/>
        </w:rPr>
        <w:t xml:space="preserve"> СОШ </w:t>
      </w:r>
      <w:r w:rsidR="00A3140A" w:rsidRPr="00E26CD6">
        <w:rPr>
          <w:rFonts w:ascii="Times New Roman" w:hAnsi="Times New Roman" w:cs="Times New Roman"/>
          <w:bCs/>
          <w:sz w:val="26"/>
          <w:szCs w:val="26"/>
        </w:rPr>
        <w:t>(2 рабочих места)</w:t>
      </w:r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E26CD6" w:rsidRPr="00E26CD6" w:rsidRDefault="00484420" w:rsidP="0048442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proofErr w:type="gram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В девяти общеобразовательных учреждениях 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Абатского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района (69,2%) реализуют образовательные программы с использованием сетевой формы обучения (задействованы ресурсы образовательных организаций сети, ресурсы 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Ишимского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многопрофильного техникума (МАОУ 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 xml:space="preserve"> СОШ №1 в рамках проекта «</w:t>
      </w:r>
      <w:proofErr w:type="spellStart"/>
      <w:r w:rsidR="00E26CD6" w:rsidRPr="00E26CD6">
        <w:rPr>
          <w:rFonts w:ascii="Times New Roman" w:hAnsi="Times New Roman" w:cs="Times New Roman"/>
          <w:bCs/>
          <w:sz w:val="26"/>
          <w:szCs w:val="26"/>
        </w:rPr>
        <w:t>Агропоколение</w:t>
      </w:r>
      <w:proofErr w:type="spellEnd"/>
      <w:r w:rsidR="00E26CD6" w:rsidRPr="00E26CD6">
        <w:rPr>
          <w:rFonts w:ascii="Times New Roman" w:hAnsi="Times New Roman" w:cs="Times New Roman"/>
          <w:bCs/>
          <w:sz w:val="26"/>
          <w:szCs w:val="26"/>
        </w:rPr>
        <w:t>» 1 раз в неделю организует обучение детей по специальности «Кондитер» по 18-часовой программе).</w:t>
      </w:r>
      <w:proofErr w:type="gramEnd"/>
    </w:p>
    <w:p w:rsidR="00484420" w:rsidRPr="00A3140A" w:rsidRDefault="00484420" w:rsidP="00484420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74900">
        <w:rPr>
          <w:rFonts w:ascii="Times New Roman" w:hAnsi="Times New Roman" w:cs="Times New Roman"/>
          <w:sz w:val="26"/>
          <w:szCs w:val="26"/>
        </w:rPr>
        <w:t xml:space="preserve">В декабре 2020 года </w:t>
      </w:r>
      <w:r w:rsidRPr="00A3140A">
        <w:rPr>
          <w:rFonts w:ascii="Times New Roman" w:hAnsi="Times New Roman" w:cs="Times New Roman"/>
          <w:b/>
          <w:sz w:val="26"/>
          <w:szCs w:val="26"/>
        </w:rPr>
        <w:t xml:space="preserve">МАОУ </w:t>
      </w:r>
      <w:proofErr w:type="spellStart"/>
      <w:r w:rsidRPr="00A3140A">
        <w:rPr>
          <w:rFonts w:ascii="Times New Roman" w:hAnsi="Times New Roman" w:cs="Times New Roman"/>
          <w:b/>
          <w:sz w:val="26"/>
          <w:szCs w:val="26"/>
        </w:rPr>
        <w:t>Абатская</w:t>
      </w:r>
      <w:proofErr w:type="spellEnd"/>
      <w:r w:rsidRPr="00A3140A">
        <w:rPr>
          <w:rFonts w:ascii="Times New Roman" w:hAnsi="Times New Roman" w:cs="Times New Roman"/>
          <w:b/>
          <w:sz w:val="26"/>
          <w:szCs w:val="26"/>
        </w:rPr>
        <w:t xml:space="preserve"> СОШ № 1 стала школой-партнером агропромышленного комплекса Тюменской области</w:t>
      </w:r>
      <w:r w:rsidRPr="00C74900">
        <w:rPr>
          <w:rFonts w:ascii="Times New Roman" w:hAnsi="Times New Roman" w:cs="Times New Roman"/>
          <w:sz w:val="26"/>
          <w:szCs w:val="26"/>
        </w:rPr>
        <w:t xml:space="preserve">. С января 2021 года на базе МАОУ </w:t>
      </w:r>
      <w:proofErr w:type="spellStart"/>
      <w:r w:rsidRPr="00C74900">
        <w:rPr>
          <w:rFonts w:ascii="Times New Roman" w:hAnsi="Times New Roman" w:cs="Times New Roman"/>
          <w:sz w:val="26"/>
          <w:szCs w:val="26"/>
        </w:rPr>
        <w:t>Абатская</w:t>
      </w:r>
      <w:proofErr w:type="spellEnd"/>
      <w:r w:rsidRPr="00C74900">
        <w:rPr>
          <w:rFonts w:ascii="Times New Roman" w:hAnsi="Times New Roman" w:cs="Times New Roman"/>
          <w:sz w:val="26"/>
          <w:szCs w:val="26"/>
        </w:rPr>
        <w:t xml:space="preserve"> СОШ № 1 начала реализацию дополнительной образовательной программы «Мы выбираем АПК» для обучающихся 9-11 классов района, </w:t>
      </w:r>
      <w:r w:rsidRPr="00C74900">
        <w:rPr>
          <w:rFonts w:ascii="Times New Roman" w:eastAsia="Times New Roman" w:hAnsi="Times New Roman" w:cs="Times New Roman"/>
          <w:sz w:val="26"/>
          <w:szCs w:val="26"/>
        </w:rPr>
        <w:t>проявивших интерес к получению аграрного образования, построению карьерной траектории в агропромышленном комплексе.</w:t>
      </w:r>
      <w:r w:rsidRPr="00C74900">
        <w:rPr>
          <w:rFonts w:ascii="Times New Roman" w:hAnsi="Times New Roman" w:cs="Times New Roman"/>
          <w:sz w:val="26"/>
          <w:szCs w:val="26"/>
        </w:rPr>
        <w:t xml:space="preserve"> На сегодняшний день </w:t>
      </w:r>
      <w:r w:rsidRPr="00A3140A">
        <w:rPr>
          <w:rFonts w:ascii="Times New Roman" w:hAnsi="Times New Roman" w:cs="Times New Roman"/>
          <w:b/>
          <w:sz w:val="26"/>
          <w:szCs w:val="26"/>
        </w:rPr>
        <w:t>укомплектованы агропромышленные классы, общий охват обучающихся в которых составляет 70 детей.</w:t>
      </w:r>
    </w:p>
    <w:p w:rsidR="009666A9" w:rsidRPr="00A3140A" w:rsidRDefault="009666A9" w:rsidP="00ED574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A4F67" w:rsidRDefault="00CA4F67" w:rsidP="00CA4F67">
      <w:pPr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9666A9" w:rsidRPr="00A3140A" w:rsidRDefault="007544A1" w:rsidP="00A3140A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с детьми с ОВЗ</w:t>
      </w:r>
    </w:p>
    <w:p w:rsidR="007544A1" w:rsidRPr="007544A1" w:rsidRDefault="009666A9" w:rsidP="00A31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544A1" w:rsidRPr="007544A1">
        <w:rPr>
          <w:rFonts w:ascii="Times New Roman" w:hAnsi="Times New Roman" w:cs="Times New Roman"/>
          <w:sz w:val="26"/>
          <w:szCs w:val="26"/>
        </w:rPr>
        <w:t xml:space="preserve">Ежегодно с целью обеспечения доступности и повышения качества образования, адаптации и социализации детей с ограниченными возможностями здоровья проходит Олимпиада для детей с ограниченными возможностями здоровья.  </w:t>
      </w:r>
    </w:p>
    <w:p w:rsidR="009666A9" w:rsidRDefault="009666A9" w:rsidP="00754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544A1" w:rsidRPr="007544A1">
        <w:rPr>
          <w:rFonts w:ascii="Times New Roman" w:hAnsi="Times New Roman" w:cs="Times New Roman"/>
          <w:sz w:val="26"/>
          <w:szCs w:val="26"/>
        </w:rPr>
        <w:t xml:space="preserve">В 2020 году Олимпиада была посвящена «Традициям и культурному наследию народов Тюменской области». </w:t>
      </w:r>
      <w:r w:rsidRPr="007544A1">
        <w:rPr>
          <w:rFonts w:ascii="Times New Roman" w:hAnsi="Times New Roman" w:cs="Times New Roman"/>
          <w:sz w:val="26"/>
          <w:szCs w:val="26"/>
        </w:rPr>
        <w:t xml:space="preserve">Призером областного этапа олимпиады для детей с ограниченными возможностями здоровья стал ученик МАОУ </w:t>
      </w:r>
      <w:proofErr w:type="spellStart"/>
      <w:r w:rsidRPr="007544A1">
        <w:rPr>
          <w:rFonts w:ascii="Times New Roman" w:hAnsi="Times New Roman" w:cs="Times New Roman"/>
          <w:sz w:val="26"/>
          <w:szCs w:val="26"/>
        </w:rPr>
        <w:t>Банниковская</w:t>
      </w:r>
      <w:proofErr w:type="spellEnd"/>
      <w:r w:rsidRPr="007544A1">
        <w:rPr>
          <w:rFonts w:ascii="Times New Roman" w:hAnsi="Times New Roman" w:cs="Times New Roman"/>
          <w:sz w:val="26"/>
          <w:szCs w:val="26"/>
        </w:rPr>
        <w:t xml:space="preserve"> СОШ </w:t>
      </w:r>
      <w:proofErr w:type="spellStart"/>
      <w:r w:rsidRPr="007544A1">
        <w:rPr>
          <w:rFonts w:ascii="Times New Roman" w:hAnsi="Times New Roman" w:cs="Times New Roman"/>
          <w:sz w:val="26"/>
          <w:szCs w:val="26"/>
        </w:rPr>
        <w:t>Гербс</w:t>
      </w:r>
      <w:r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Pr="007544A1">
        <w:rPr>
          <w:rFonts w:ascii="Times New Roman" w:hAnsi="Times New Roman" w:cs="Times New Roman"/>
          <w:sz w:val="26"/>
          <w:szCs w:val="26"/>
        </w:rPr>
        <w:t xml:space="preserve"> Виктор (3 место).</w:t>
      </w:r>
    </w:p>
    <w:p w:rsidR="007544A1" w:rsidRPr="007544A1" w:rsidRDefault="009666A9" w:rsidP="009666A9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544A1" w:rsidRPr="007544A1">
        <w:rPr>
          <w:rFonts w:ascii="Times New Roman" w:hAnsi="Times New Roman" w:cs="Times New Roman"/>
          <w:sz w:val="26"/>
          <w:szCs w:val="26"/>
        </w:rPr>
        <w:t>Охват детей, принявших участие в Олимпиаде по годам: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3827"/>
        <w:gridCol w:w="3793"/>
      </w:tblGrid>
      <w:tr w:rsidR="007544A1" w:rsidRPr="007544A1" w:rsidTr="009666A9">
        <w:tc>
          <w:tcPr>
            <w:tcW w:w="1951" w:type="dxa"/>
            <w:vAlign w:val="center"/>
          </w:tcPr>
          <w:p w:rsidR="007544A1" w:rsidRPr="007544A1" w:rsidRDefault="007544A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</w:p>
        </w:tc>
        <w:tc>
          <w:tcPr>
            <w:tcW w:w="3827" w:type="dxa"/>
            <w:vAlign w:val="center"/>
          </w:tcPr>
          <w:p w:rsidR="007544A1" w:rsidRPr="007544A1" w:rsidRDefault="007544A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Кол-во детей, принявших участие в муниципальном этапе</w:t>
            </w:r>
          </w:p>
        </w:tc>
        <w:tc>
          <w:tcPr>
            <w:tcW w:w="3793" w:type="dxa"/>
            <w:vAlign w:val="center"/>
          </w:tcPr>
          <w:p w:rsidR="007544A1" w:rsidRPr="007544A1" w:rsidRDefault="007544A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Доля участников от общего числа детей с ОВЗ</w:t>
            </w:r>
            <w:proofErr w:type="gramStart"/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7544A1" w:rsidRPr="007544A1" w:rsidTr="009666A9">
        <w:tc>
          <w:tcPr>
            <w:tcW w:w="1951" w:type="dxa"/>
            <w:vAlign w:val="center"/>
          </w:tcPr>
          <w:p w:rsidR="007544A1" w:rsidRPr="007544A1" w:rsidRDefault="007544A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2019 </w:t>
            </w:r>
          </w:p>
        </w:tc>
        <w:tc>
          <w:tcPr>
            <w:tcW w:w="3827" w:type="dxa"/>
            <w:vAlign w:val="center"/>
          </w:tcPr>
          <w:p w:rsidR="007544A1" w:rsidRPr="007544A1" w:rsidRDefault="007544A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793" w:type="dxa"/>
            <w:vAlign w:val="center"/>
          </w:tcPr>
          <w:p w:rsidR="007544A1" w:rsidRPr="007544A1" w:rsidRDefault="007544A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76,5</w:t>
            </w:r>
          </w:p>
        </w:tc>
      </w:tr>
      <w:tr w:rsidR="007544A1" w:rsidRPr="007544A1" w:rsidTr="009666A9">
        <w:tc>
          <w:tcPr>
            <w:tcW w:w="1951" w:type="dxa"/>
            <w:vAlign w:val="center"/>
          </w:tcPr>
          <w:p w:rsidR="007544A1" w:rsidRPr="007544A1" w:rsidRDefault="007544A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3827" w:type="dxa"/>
            <w:vAlign w:val="center"/>
          </w:tcPr>
          <w:p w:rsidR="007544A1" w:rsidRPr="007544A1" w:rsidRDefault="007544A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793" w:type="dxa"/>
            <w:vAlign w:val="center"/>
          </w:tcPr>
          <w:p w:rsidR="007544A1" w:rsidRPr="007544A1" w:rsidRDefault="007544A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73,5</w:t>
            </w:r>
          </w:p>
        </w:tc>
      </w:tr>
    </w:tbl>
    <w:p w:rsidR="00A3140A" w:rsidRDefault="007544A1" w:rsidP="00A31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4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1A8B" w:rsidRPr="00A3140A" w:rsidRDefault="00751A8B" w:rsidP="00A31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6F51" w:rsidRPr="00C74900" w:rsidRDefault="00126F51" w:rsidP="00126F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900">
        <w:rPr>
          <w:rFonts w:ascii="Times New Roman" w:hAnsi="Times New Roman" w:cs="Times New Roman"/>
          <w:b/>
          <w:sz w:val="26"/>
          <w:szCs w:val="26"/>
        </w:rPr>
        <w:t>Рекомендации:</w:t>
      </w:r>
    </w:p>
    <w:p w:rsidR="00126F51" w:rsidRPr="00C74900" w:rsidRDefault="00126F51" w:rsidP="00126F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1.</w:t>
      </w:r>
      <w:r w:rsidR="00C74900">
        <w:rPr>
          <w:rFonts w:ascii="Times New Roman" w:hAnsi="Times New Roman" w:cs="Times New Roman"/>
          <w:sz w:val="26"/>
          <w:szCs w:val="26"/>
        </w:rPr>
        <w:t xml:space="preserve"> </w:t>
      </w:r>
      <w:r w:rsidRPr="00C74900">
        <w:rPr>
          <w:rFonts w:ascii="Times New Roman" w:hAnsi="Times New Roman" w:cs="Times New Roman"/>
          <w:sz w:val="26"/>
          <w:szCs w:val="26"/>
        </w:rPr>
        <w:t>Созда</w:t>
      </w:r>
      <w:r w:rsidR="00C74900">
        <w:rPr>
          <w:rFonts w:ascii="Times New Roman" w:hAnsi="Times New Roman" w:cs="Times New Roman"/>
          <w:sz w:val="26"/>
          <w:szCs w:val="26"/>
        </w:rPr>
        <w:t>вать условия</w:t>
      </w:r>
      <w:r w:rsidRPr="00C74900">
        <w:rPr>
          <w:rFonts w:ascii="Times New Roman" w:hAnsi="Times New Roman" w:cs="Times New Roman"/>
          <w:sz w:val="26"/>
          <w:szCs w:val="26"/>
        </w:rPr>
        <w:t xml:space="preserve"> для</w:t>
      </w:r>
      <w:r w:rsidR="00ED5744">
        <w:rPr>
          <w:rFonts w:ascii="Times New Roman" w:hAnsi="Times New Roman" w:cs="Times New Roman"/>
          <w:sz w:val="26"/>
          <w:szCs w:val="26"/>
        </w:rPr>
        <w:t xml:space="preserve"> выявления талантливой молодёжи.</w:t>
      </w:r>
    </w:p>
    <w:p w:rsidR="00126F51" w:rsidRPr="00C74900" w:rsidRDefault="00126F51" w:rsidP="00126F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2. Обеспечить вовлечение в систему  предметных кружков, проектно – исследовательскую деятел</w:t>
      </w:r>
      <w:r w:rsidR="00ED5744">
        <w:rPr>
          <w:rFonts w:ascii="Times New Roman" w:hAnsi="Times New Roman" w:cs="Times New Roman"/>
          <w:sz w:val="26"/>
          <w:szCs w:val="26"/>
        </w:rPr>
        <w:t>ьность учащихся с 1 по 11 класс, в том числе детей с ОВЗ.</w:t>
      </w:r>
    </w:p>
    <w:p w:rsidR="00126F51" w:rsidRPr="00C74900" w:rsidRDefault="00126F51" w:rsidP="00126F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3.</w:t>
      </w:r>
      <w:r w:rsidR="00C74900">
        <w:rPr>
          <w:rFonts w:ascii="Times New Roman" w:hAnsi="Times New Roman" w:cs="Times New Roman"/>
          <w:sz w:val="26"/>
          <w:szCs w:val="26"/>
        </w:rPr>
        <w:t xml:space="preserve"> </w:t>
      </w:r>
      <w:r w:rsidRPr="00C74900">
        <w:rPr>
          <w:rFonts w:ascii="Times New Roman" w:hAnsi="Times New Roman" w:cs="Times New Roman"/>
          <w:sz w:val="26"/>
          <w:szCs w:val="26"/>
        </w:rPr>
        <w:t>Созда</w:t>
      </w:r>
      <w:r w:rsidR="00C74900">
        <w:rPr>
          <w:rFonts w:ascii="Times New Roman" w:hAnsi="Times New Roman" w:cs="Times New Roman"/>
          <w:sz w:val="26"/>
          <w:szCs w:val="26"/>
        </w:rPr>
        <w:t>ть</w:t>
      </w:r>
      <w:r w:rsidRPr="00C749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4900">
        <w:rPr>
          <w:rFonts w:ascii="Times New Roman" w:hAnsi="Times New Roman" w:cs="Times New Roman"/>
          <w:sz w:val="26"/>
          <w:szCs w:val="26"/>
        </w:rPr>
        <w:t>агроклассы</w:t>
      </w:r>
      <w:proofErr w:type="spellEnd"/>
      <w:r w:rsidR="00C7490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C74900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="00C74900">
        <w:rPr>
          <w:rFonts w:ascii="Times New Roman" w:hAnsi="Times New Roman" w:cs="Times New Roman"/>
          <w:sz w:val="26"/>
          <w:szCs w:val="26"/>
        </w:rPr>
        <w:t xml:space="preserve"> – педагогические</w:t>
      </w:r>
      <w:proofErr w:type="gramEnd"/>
      <w:r w:rsidR="00C74900">
        <w:rPr>
          <w:rFonts w:ascii="Times New Roman" w:hAnsi="Times New Roman" w:cs="Times New Roman"/>
          <w:sz w:val="26"/>
          <w:szCs w:val="26"/>
        </w:rPr>
        <w:t xml:space="preserve"> профильные классы</w:t>
      </w:r>
      <w:r w:rsidR="00ED5744">
        <w:rPr>
          <w:rFonts w:ascii="Times New Roman" w:hAnsi="Times New Roman" w:cs="Times New Roman"/>
          <w:sz w:val="26"/>
          <w:szCs w:val="26"/>
        </w:rPr>
        <w:t>.</w:t>
      </w:r>
    </w:p>
    <w:p w:rsidR="00C74900" w:rsidRDefault="00126F51" w:rsidP="00126F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4.</w:t>
      </w:r>
      <w:r w:rsidR="00C74900" w:rsidRPr="00C74900">
        <w:rPr>
          <w:rFonts w:ascii="Times New Roman" w:hAnsi="Times New Roman" w:cs="Times New Roman"/>
          <w:sz w:val="26"/>
          <w:szCs w:val="26"/>
        </w:rPr>
        <w:t xml:space="preserve"> </w:t>
      </w:r>
      <w:r w:rsidR="00C74900" w:rsidRPr="00F9175A">
        <w:rPr>
          <w:rFonts w:ascii="Times New Roman" w:hAnsi="Times New Roman" w:cs="Times New Roman"/>
          <w:sz w:val="26"/>
          <w:szCs w:val="26"/>
        </w:rPr>
        <w:t>Обобщ</w:t>
      </w:r>
      <w:r w:rsidR="00C74900">
        <w:rPr>
          <w:rFonts w:ascii="Times New Roman" w:hAnsi="Times New Roman" w:cs="Times New Roman"/>
          <w:sz w:val="26"/>
          <w:szCs w:val="26"/>
        </w:rPr>
        <w:t xml:space="preserve">ить </w:t>
      </w:r>
      <w:r w:rsidR="00C74900" w:rsidRPr="00F9175A">
        <w:rPr>
          <w:rFonts w:ascii="Times New Roman" w:hAnsi="Times New Roman" w:cs="Times New Roman"/>
          <w:sz w:val="26"/>
          <w:szCs w:val="26"/>
        </w:rPr>
        <w:t xml:space="preserve"> и распростран</w:t>
      </w:r>
      <w:r w:rsidR="00C74900">
        <w:rPr>
          <w:rFonts w:ascii="Times New Roman" w:hAnsi="Times New Roman" w:cs="Times New Roman"/>
          <w:sz w:val="26"/>
          <w:szCs w:val="26"/>
        </w:rPr>
        <w:t xml:space="preserve">ять </w:t>
      </w:r>
      <w:r w:rsidR="00C74900" w:rsidRPr="00F9175A">
        <w:rPr>
          <w:rFonts w:ascii="Times New Roman" w:hAnsi="Times New Roman" w:cs="Times New Roman"/>
          <w:sz w:val="26"/>
          <w:szCs w:val="26"/>
        </w:rPr>
        <w:t xml:space="preserve"> новаторск</w:t>
      </w:r>
      <w:r w:rsidR="00C74900">
        <w:rPr>
          <w:rFonts w:ascii="Times New Roman" w:hAnsi="Times New Roman" w:cs="Times New Roman"/>
          <w:sz w:val="26"/>
          <w:szCs w:val="26"/>
        </w:rPr>
        <w:t>ий опыт</w:t>
      </w:r>
      <w:r w:rsidR="00C74900" w:rsidRPr="00F9175A">
        <w:rPr>
          <w:rFonts w:ascii="Times New Roman" w:hAnsi="Times New Roman" w:cs="Times New Roman"/>
          <w:sz w:val="26"/>
          <w:szCs w:val="26"/>
        </w:rPr>
        <w:t xml:space="preserve"> работы образовательных учреждений и учителей по развитию детской </w:t>
      </w:r>
    </w:p>
    <w:p w:rsidR="00126F51" w:rsidRPr="00C74900" w:rsidRDefault="00C74900" w:rsidP="00126F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9175A">
        <w:rPr>
          <w:rFonts w:ascii="Times New Roman" w:hAnsi="Times New Roman" w:cs="Times New Roman"/>
          <w:sz w:val="26"/>
          <w:szCs w:val="26"/>
        </w:rPr>
        <w:t>одарённости  через ЕМД, РМО, работу сетевых педагогических сообществ.</w:t>
      </w:r>
    </w:p>
    <w:p w:rsidR="00126F51" w:rsidRPr="00C74900" w:rsidRDefault="00126F51" w:rsidP="00126F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5. Пров</w:t>
      </w:r>
      <w:r w:rsidR="00C74900">
        <w:rPr>
          <w:rFonts w:ascii="Times New Roman" w:hAnsi="Times New Roman" w:cs="Times New Roman"/>
          <w:sz w:val="26"/>
          <w:szCs w:val="26"/>
        </w:rPr>
        <w:t>одить</w:t>
      </w:r>
      <w:r w:rsidRPr="00C74900">
        <w:rPr>
          <w:rFonts w:ascii="Times New Roman" w:hAnsi="Times New Roman" w:cs="Times New Roman"/>
          <w:sz w:val="26"/>
          <w:szCs w:val="26"/>
        </w:rPr>
        <w:t xml:space="preserve"> дополнительны</w:t>
      </w:r>
      <w:r w:rsidR="00C74900">
        <w:rPr>
          <w:rFonts w:ascii="Times New Roman" w:hAnsi="Times New Roman" w:cs="Times New Roman"/>
          <w:sz w:val="26"/>
          <w:szCs w:val="26"/>
        </w:rPr>
        <w:t>е</w:t>
      </w:r>
      <w:r w:rsidRPr="00C74900">
        <w:rPr>
          <w:rFonts w:ascii="Times New Roman" w:hAnsi="Times New Roman" w:cs="Times New Roman"/>
          <w:sz w:val="26"/>
          <w:szCs w:val="26"/>
        </w:rPr>
        <w:t xml:space="preserve"> олимпиад</w:t>
      </w:r>
      <w:r w:rsidR="00C74900">
        <w:rPr>
          <w:rFonts w:ascii="Times New Roman" w:hAnsi="Times New Roman" w:cs="Times New Roman"/>
          <w:sz w:val="26"/>
          <w:szCs w:val="26"/>
        </w:rPr>
        <w:t>ы</w:t>
      </w:r>
      <w:r w:rsidRPr="00C74900">
        <w:rPr>
          <w:rFonts w:ascii="Times New Roman" w:hAnsi="Times New Roman" w:cs="Times New Roman"/>
          <w:sz w:val="26"/>
          <w:szCs w:val="26"/>
        </w:rPr>
        <w:t xml:space="preserve">  по проблемным предметам между ОУ района и в ОУ.</w:t>
      </w:r>
    </w:p>
    <w:p w:rsidR="00126F51" w:rsidRPr="00C74900" w:rsidRDefault="00126F51" w:rsidP="00126F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 xml:space="preserve">6. </w:t>
      </w:r>
      <w:r w:rsidR="00C74900" w:rsidRPr="00F9175A">
        <w:rPr>
          <w:rFonts w:ascii="Times New Roman" w:hAnsi="Times New Roman" w:cs="Times New Roman"/>
          <w:sz w:val="26"/>
          <w:szCs w:val="26"/>
        </w:rPr>
        <w:t>Поощр</w:t>
      </w:r>
      <w:r w:rsidR="00C74900">
        <w:rPr>
          <w:rFonts w:ascii="Times New Roman" w:hAnsi="Times New Roman" w:cs="Times New Roman"/>
          <w:sz w:val="26"/>
          <w:szCs w:val="26"/>
        </w:rPr>
        <w:t>ять</w:t>
      </w:r>
      <w:r w:rsidR="00C74900" w:rsidRPr="00F9175A">
        <w:rPr>
          <w:rFonts w:ascii="Times New Roman" w:hAnsi="Times New Roman" w:cs="Times New Roman"/>
          <w:sz w:val="26"/>
          <w:szCs w:val="26"/>
        </w:rPr>
        <w:t xml:space="preserve"> одаренных/высокомотивированных детей, получивших высокие результаты участия в олимпиадах и конкурсах, и работающих с ними педагогов</w:t>
      </w:r>
      <w:r w:rsidRPr="00C74900">
        <w:rPr>
          <w:rFonts w:ascii="Times New Roman" w:hAnsi="Times New Roman" w:cs="Times New Roman"/>
          <w:sz w:val="26"/>
          <w:szCs w:val="26"/>
        </w:rPr>
        <w:t>.</w:t>
      </w:r>
    </w:p>
    <w:p w:rsidR="00126F51" w:rsidRPr="00C74900" w:rsidRDefault="00126F51" w:rsidP="00126F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 xml:space="preserve">7. </w:t>
      </w:r>
      <w:r w:rsidR="007544A1">
        <w:rPr>
          <w:rFonts w:ascii="Times New Roman" w:hAnsi="Times New Roman" w:cs="Times New Roman"/>
          <w:sz w:val="26"/>
          <w:szCs w:val="26"/>
        </w:rPr>
        <w:t>Продолжать работу</w:t>
      </w:r>
      <w:r w:rsidR="007544A1" w:rsidRPr="00F9175A">
        <w:rPr>
          <w:rFonts w:ascii="Times New Roman" w:hAnsi="Times New Roman" w:cs="Times New Roman"/>
          <w:sz w:val="26"/>
          <w:szCs w:val="26"/>
        </w:rPr>
        <w:t xml:space="preserve">  «сетевых» педагогов  по подготовке к олимпиадам и конкурсам с </w:t>
      </w:r>
      <w:proofErr w:type="gramStart"/>
      <w:r w:rsidR="007544A1" w:rsidRPr="00F9175A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7544A1" w:rsidRPr="00F9175A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C74900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C05E4D" w:rsidRPr="00F9175A" w:rsidRDefault="00C05E4D" w:rsidP="00CB7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3245B" w:rsidRDefault="00F3245B" w:rsidP="00A314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1A8B" w:rsidRDefault="00751A8B" w:rsidP="00A3140A">
      <w:pPr>
        <w:spacing w:after="0"/>
        <w:rPr>
          <w:rFonts w:ascii="Times New Roman" w:hAnsi="Times New Roman" w:cs="Times New Roman"/>
        </w:rPr>
      </w:pPr>
    </w:p>
    <w:p w:rsidR="00A3140A" w:rsidRPr="00751A8B" w:rsidRDefault="00751A8B" w:rsidP="00A314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1A8B">
        <w:rPr>
          <w:rFonts w:ascii="Times New Roman" w:hAnsi="Times New Roman" w:cs="Times New Roman"/>
          <w:sz w:val="26"/>
          <w:szCs w:val="26"/>
        </w:rPr>
        <w:t xml:space="preserve">Методист РМК                     </w:t>
      </w:r>
      <w:r w:rsidR="006F742E" w:rsidRPr="00751A8B">
        <w:rPr>
          <w:rFonts w:ascii="Times New Roman" w:hAnsi="Times New Roman" w:cs="Times New Roman"/>
          <w:sz w:val="26"/>
          <w:szCs w:val="26"/>
        </w:rPr>
        <w:t xml:space="preserve">Денисова </w:t>
      </w:r>
      <w:r w:rsidRPr="00751A8B">
        <w:rPr>
          <w:rFonts w:ascii="Times New Roman" w:hAnsi="Times New Roman" w:cs="Times New Roman"/>
          <w:sz w:val="26"/>
          <w:szCs w:val="26"/>
        </w:rPr>
        <w:t>Л.С.</w:t>
      </w:r>
      <w:r w:rsidR="006F742E" w:rsidRPr="00751A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7712" w:rsidRDefault="00217712" w:rsidP="00A3140A">
      <w:pPr>
        <w:spacing w:after="0"/>
        <w:rPr>
          <w:rFonts w:ascii="Times New Roman" w:hAnsi="Times New Roman" w:cs="Times New Roman"/>
        </w:rPr>
      </w:pPr>
    </w:p>
    <w:p w:rsidR="00751A8B" w:rsidRPr="00751A8B" w:rsidRDefault="00751A8B" w:rsidP="00751A8B">
      <w:pPr>
        <w:rPr>
          <w:rFonts w:ascii="Times New Roman" w:hAnsi="Times New Roman" w:cs="Times New Roman"/>
          <w:sz w:val="26"/>
          <w:szCs w:val="26"/>
        </w:rPr>
      </w:pPr>
      <w:r w:rsidRPr="00751A8B">
        <w:rPr>
          <w:rFonts w:ascii="Times New Roman" w:hAnsi="Times New Roman" w:cs="Times New Roman"/>
          <w:sz w:val="26"/>
          <w:szCs w:val="26"/>
        </w:rPr>
        <w:t>28.05.2021 г.</w:t>
      </w:r>
    </w:p>
    <w:p w:rsidR="00751A8B" w:rsidRPr="00C05E4D" w:rsidRDefault="00751A8B" w:rsidP="00A3140A">
      <w:pPr>
        <w:spacing w:after="0"/>
        <w:rPr>
          <w:rFonts w:ascii="Times New Roman" w:hAnsi="Times New Roman" w:cs="Times New Roman"/>
        </w:rPr>
      </w:pPr>
    </w:p>
    <w:sectPr w:rsidR="00751A8B" w:rsidRPr="00C05E4D" w:rsidSect="00751A8B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602A"/>
    <w:multiLevelType w:val="hybridMultilevel"/>
    <w:tmpl w:val="D9C612F0"/>
    <w:lvl w:ilvl="0" w:tplc="C9BE1AD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E829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EB89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C86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2DD5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EDA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4F7D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68D2C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B485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3D13C5"/>
    <w:multiLevelType w:val="hybridMultilevel"/>
    <w:tmpl w:val="71125A6C"/>
    <w:lvl w:ilvl="0" w:tplc="573878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7A0C37"/>
    <w:multiLevelType w:val="hybridMultilevel"/>
    <w:tmpl w:val="64127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206D73"/>
    <w:multiLevelType w:val="hybridMultilevel"/>
    <w:tmpl w:val="479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94144"/>
    <w:multiLevelType w:val="hybridMultilevel"/>
    <w:tmpl w:val="303E0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653184"/>
    <w:multiLevelType w:val="hybridMultilevel"/>
    <w:tmpl w:val="C6842920"/>
    <w:lvl w:ilvl="0" w:tplc="F6689F3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9C7A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6AF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273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7AE47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6D12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440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AF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BE69B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1162B7"/>
    <w:multiLevelType w:val="hybridMultilevel"/>
    <w:tmpl w:val="82069984"/>
    <w:lvl w:ilvl="0" w:tplc="0A4699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0E6D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A58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6C7F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4E3F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CBB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8C4EA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A855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08BEE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34DE8"/>
    <w:multiLevelType w:val="hybridMultilevel"/>
    <w:tmpl w:val="593E120A"/>
    <w:lvl w:ilvl="0" w:tplc="78C46D2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5540"/>
    <w:rsid w:val="00000A9D"/>
    <w:rsid w:val="000075A6"/>
    <w:rsid w:val="00013F80"/>
    <w:rsid w:val="0001562C"/>
    <w:rsid w:val="0003435A"/>
    <w:rsid w:val="00035C6C"/>
    <w:rsid w:val="000519DD"/>
    <w:rsid w:val="00051A92"/>
    <w:rsid w:val="0005261B"/>
    <w:rsid w:val="00053132"/>
    <w:rsid w:val="00063D1F"/>
    <w:rsid w:val="00064F42"/>
    <w:rsid w:val="00073D39"/>
    <w:rsid w:val="000748B2"/>
    <w:rsid w:val="00082D35"/>
    <w:rsid w:val="000A067A"/>
    <w:rsid w:val="000A45B9"/>
    <w:rsid w:val="000A70E8"/>
    <w:rsid w:val="000C1C25"/>
    <w:rsid w:val="000C27A2"/>
    <w:rsid w:val="000C5337"/>
    <w:rsid w:val="000D6881"/>
    <w:rsid w:val="000E0436"/>
    <w:rsid w:val="000E08A3"/>
    <w:rsid w:val="000E2BF3"/>
    <w:rsid w:val="000E461B"/>
    <w:rsid w:val="000E5FAE"/>
    <w:rsid w:val="000F2755"/>
    <w:rsid w:val="00100B69"/>
    <w:rsid w:val="0010123D"/>
    <w:rsid w:val="00105AF3"/>
    <w:rsid w:val="001136E2"/>
    <w:rsid w:val="00115D92"/>
    <w:rsid w:val="00115E84"/>
    <w:rsid w:val="0011642F"/>
    <w:rsid w:val="00117BC3"/>
    <w:rsid w:val="00125C61"/>
    <w:rsid w:val="00126F51"/>
    <w:rsid w:val="00131D91"/>
    <w:rsid w:val="001363AD"/>
    <w:rsid w:val="00141162"/>
    <w:rsid w:val="0014676D"/>
    <w:rsid w:val="00151AF1"/>
    <w:rsid w:val="001540B4"/>
    <w:rsid w:val="001701ED"/>
    <w:rsid w:val="001749B7"/>
    <w:rsid w:val="00177B1C"/>
    <w:rsid w:val="0018377B"/>
    <w:rsid w:val="00186FE8"/>
    <w:rsid w:val="00194ED3"/>
    <w:rsid w:val="001A0E6A"/>
    <w:rsid w:val="001A12BD"/>
    <w:rsid w:val="001A575F"/>
    <w:rsid w:val="001B0890"/>
    <w:rsid w:val="001B5B18"/>
    <w:rsid w:val="001C20F8"/>
    <w:rsid w:val="001D3D1B"/>
    <w:rsid w:val="001D647C"/>
    <w:rsid w:val="001D7BA8"/>
    <w:rsid w:val="001E3ED2"/>
    <w:rsid w:val="001E78E7"/>
    <w:rsid w:val="00202B46"/>
    <w:rsid w:val="0021161B"/>
    <w:rsid w:val="00216E73"/>
    <w:rsid w:val="00217712"/>
    <w:rsid w:val="00222BDF"/>
    <w:rsid w:val="00222FCD"/>
    <w:rsid w:val="00231980"/>
    <w:rsid w:val="00231B83"/>
    <w:rsid w:val="00233E11"/>
    <w:rsid w:val="00235501"/>
    <w:rsid w:val="00245E9C"/>
    <w:rsid w:val="002464A4"/>
    <w:rsid w:val="002505C3"/>
    <w:rsid w:val="00250B4E"/>
    <w:rsid w:val="00250C38"/>
    <w:rsid w:val="0025613D"/>
    <w:rsid w:val="00261F32"/>
    <w:rsid w:val="002638A6"/>
    <w:rsid w:val="002658B9"/>
    <w:rsid w:val="00267536"/>
    <w:rsid w:val="00277193"/>
    <w:rsid w:val="00282A81"/>
    <w:rsid w:val="0028330C"/>
    <w:rsid w:val="002841D6"/>
    <w:rsid w:val="00286BBB"/>
    <w:rsid w:val="00297424"/>
    <w:rsid w:val="002A3210"/>
    <w:rsid w:val="002A330E"/>
    <w:rsid w:val="002A4652"/>
    <w:rsid w:val="002B1D39"/>
    <w:rsid w:val="002B73EF"/>
    <w:rsid w:val="002C4E10"/>
    <w:rsid w:val="002D3D8D"/>
    <w:rsid w:val="002D47C7"/>
    <w:rsid w:val="002D57E7"/>
    <w:rsid w:val="002D5BB2"/>
    <w:rsid w:val="002D6080"/>
    <w:rsid w:val="002D6695"/>
    <w:rsid w:val="002E3EB2"/>
    <w:rsid w:val="002E68C9"/>
    <w:rsid w:val="002E7D7C"/>
    <w:rsid w:val="002F3F40"/>
    <w:rsid w:val="00306A3B"/>
    <w:rsid w:val="00310A11"/>
    <w:rsid w:val="003150C5"/>
    <w:rsid w:val="00315FA9"/>
    <w:rsid w:val="00332577"/>
    <w:rsid w:val="00335997"/>
    <w:rsid w:val="003375BD"/>
    <w:rsid w:val="00343661"/>
    <w:rsid w:val="003527D2"/>
    <w:rsid w:val="00352B53"/>
    <w:rsid w:val="003662C6"/>
    <w:rsid w:val="003715E9"/>
    <w:rsid w:val="00375E37"/>
    <w:rsid w:val="00390120"/>
    <w:rsid w:val="00395DC3"/>
    <w:rsid w:val="003A1658"/>
    <w:rsid w:val="003A5959"/>
    <w:rsid w:val="003A6DD2"/>
    <w:rsid w:val="003A7BBC"/>
    <w:rsid w:val="003B5429"/>
    <w:rsid w:val="003C51CB"/>
    <w:rsid w:val="003D6745"/>
    <w:rsid w:val="003E1089"/>
    <w:rsid w:val="003E5E84"/>
    <w:rsid w:val="003E66C7"/>
    <w:rsid w:val="003F0193"/>
    <w:rsid w:val="003F08C8"/>
    <w:rsid w:val="003F4667"/>
    <w:rsid w:val="003F61EA"/>
    <w:rsid w:val="003F7CBF"/>
    <w:rsid w:val="004061F7"/>
    <w:rsid w:val="00406C04"/>
    <w:rsid w:val="0041743F"/>
    <w:rsid w:val="0042248D"/>
    <w:rsid w:val="00424C13"/>
    <w:rsid w:val="0042515B"/>
    <w:rsid w:val="00425233"/>
    <w:rsid w:val="00425A11"/>
    <w:rsid w:val="00441CDD"/>
    <w:rsid w:val="004454B3"/>
    <w:rsid w:val="004532A9"/>
    <w:rsid w:val="00453FC4"/>
    <w:rsid w:val="0045578F"/>
    <w:rsid w:val="0046000E"/>
    <w:rsid w:val="00463B25"/>
    <w:rsid w:val="004675F0"/>
    <w:rsid w:val="00474741"/>
    <w:rsid w:val="00484420"/>
    <w:rsid w:val="00490B4F"/>
    <w:rsid w:val="00490D07"/>
    <w:rsid w:val="00493606"/>
    <w:rsid w:val="00494923"/>
    <w:rsid w:val="004A1955"/>
    <w:rsid w:val="004A348A"/>
    <w:rsid w:val="004A492C"/>
    <w:rsid w:val="004A7F41"/>
    <w:rsid w:val="004B0DE8"/>
    <w:rsid w:val="004B0F60"/>
    <w:rsid w:val="004B5540"/>
    <w:rsid w:val="004C15B5"/>
    <w:rsid w:val="004C298C"/>
    <w:rsid w:val="004C2D43"/>
    <w:rsid w:val="004C4F86"/>
    <w:rsid w:val="004D2FFF"/>
    <w:rsid w:val="004D67F4"/>
    <w:rsid w:val="004E0EBA"/>
    <w:rsid w:val="004E2751"/>
    <w:rsid w:val="004E5DC1"/>
    <w:rsid w:val="004E61AF"/>
    <w:rsid w:val="004E77DF"/>
    <w:rsid w:val="004F0990"/>
    <w:rsid w:val="004F4D65"/>
    <w:rsid w:val="004F7A9D"/>
    <w:rsid w:val="0051520D"/>
    <w:rsid w:val="00520007"/>
    <w:rsid w:val="00520362"/>
    <w:rsid w:val="00523ABA"/>
    <w:rsid w:val="00527722"/>
    <w:rsid w:val="00533A58"/>
    <w:rsid w:val="00533F9A"/>
    <w:rsid w:val="00536345"/>
    <w:rsid w:val="005479CD"/>
    <w:rsid w:val="00553104"/>
    <w:rsid w:val="00554AC6"/>
    <w:rsid w:val="00560D7B"/>
    <w:rsid w:val="005620AE"/>
    <w:rsid w:val="005621A0"/>
    <w:rsid w:val="005715DB"/>
    <w:rsid w:val="00591D69"/>
    <w:rsid w:val="0059255C"/>
    <w:rsid w:val="00592D8C"/>
    <w:rsid w:val="00593B1D"/>
    <w:rsid w:val="005A1F45"/>
    <w:rsid w:val="005A722E"/>
    <w:rsid w:val="005B3B69"/>
    <w:rsid w:val="005B7477"/>
    <w:rsid w:val="005C1D5E"/>
    <w:rsid w:val="005C3992"/>
    <w:rsid w:val="005C609E"/>
    <w:rsid w:val="005D7C66"/>
    <w:rsid w:val="005F3885"/>
    <w:rsid w:val="005F38E4"/>
    <w:rsid w:val="005F7959"/>
    <w:rsid w:val="006016E1"/>
    <w:rsid w:val="00611E87"/>
    <w:rsid w:val="00614A18"/>
    <w:rsid w:val="006257A2"/>
    <w:rsid w:val="00630307"/>
    <w:rsid w:val="00635CEA"/>
    <w:rsid w:val="00636270"/>
    <w:rsid w:val="0063731D"/>
    <w:rsid w:val="00647D82"/>
    <w:rsid w:val="00654B03"/>
    <w:rsid w:val="006728FF"/>
    <w:rsid w:val="0067457F"/>
    <w:rsid w:val="006852A8"/>
    <w:rsid w:val="00686650"/>
    <w:rsid w:val="006A0825"/>
    <w:rsid w:val="006A664C"/>
    <w:rsid w:val="006A6C7B"/>
    <w:rsid w:val="006B134D"/>
    <w:rsid w:val="006B2ACC"/>
    <w:rsid w:val="006B5FFD"/>
    <w:rsid w:val="006C27A6"/>
    <w:rsid w:val="006C7237"/>
    <w:rsid w:val="006D016B"/>
    <w:rsid w:val="006D3094"/>
    <w:rsid w:val="006D3565"/>
    <w:rsid w:val="006D7D02"/>
    <w:rsid w:val="006E4BE9"/>
    <w:rsid w:val="006E61FD"/>
    <w:rsid w:val="006E62BF"/>
    <w:rsid w:val="006F742E"/>
    <w:rsid w:val="0070129B"/>
    <w:rsid w:val="00704E29"/>
    <w:rsid w:val="00706117"/>
    <w:rsid w:val="0071114B"/>
    <w:rsid w:val="00712EAF"/>
    <w:rsid w:val="0071405C"/>
    <w:rsid w:val="00714479"/>
    <w:rsid w:val="007148A3"/>
    <w:rsid w:val="00727158"/>
    <w:rsid w:val="007352CE"/>
    <w:rsid w:val="00740E93"/>
    <w:rsid w:val="00741625"/>
    <w:rsid w:val="00747732"/>
    <w:rsid w:val="00751A8B"/>
    <w:rsid w:val="007544A1"/>
    <w:rsid w:val="00755BC0"/>
    <w:rsid w:val="00760AF2"/>
    <w:rsid w:val="0076235E"/>
    <w:rsid w:val="0077745A"/>
    <w:rsid w:val="0078497F"/>
    <w:rsid w:val="00784D59"/>
    <w:rsid w:val="00785053"/>
    <w:rsid w:val="00785B37"/>
    <w:rsid w:val="00793286"/>
    <w:rsid w:val="00796EF7"/>
    <w:rsid w:val="007A6CBB"/>
    <w:rsid w:val="007B0DA7"/>
    <w:rsid w:val="007B2736"/>
    <w:rsid w:val="007B333F"/>
    <w:rsid w:val="007B56E0"/>
    <w:rsid w:val="007B65A5"/>
    <w:rsid w:val="007C1028"/>
    <w:rsid w:val="007C5970"/>
    <w:rsid w:val="007D2069"/>
    <w:rsid w:val="007D3110"/>
    <w:rsid w:val="007D3B92"/>
    <w:rsid w:val="007D70BE"/>
    <w:rsid w:val="007E240C"/>
    <w:rsid w:val="007E2F7E"/>
    <w:rsid w:val="007E63F6"/>
    <w:rsid w:val="007F194A"/>
    <w:rsid w:val="007F3D78"/>
    <w:rsid w:val="007F682D"/>
    <w:rsid w:val="00802CBA"/>
    <w:rsid w:val="008135A8"/>
    <w:rsid w:val="00814406"/>
    <w:rsid w:val="00815767"/>
    <w:rsid w:val="008215BC"/>
    <w:rsid w:val="008259AB"/>
    <w:rsid w:val="00835009"/>
    <w:rsid w:val="00836BA5"/>
    <w:rsid w:val="008503A3"/>
    <w:rsid w:val="00852B08"/>
    <w:rsid w:val="008647A9"/>
    <w:rsid w:val="00865B23"/>
    <w:rsid w:val="008667AB"/>
    <w:rsid w:val="00882460"/>
    <w:rsid w:val="008861F3"/>
    <w:rsid w:val="00891214"/>
    <w:rsid w:val="00896FAD"/>
    <w:rsid w:val="008976B7"/>
    <w:rsid w:val="008A0BA6"/>
    <w:rsid w:val="008A2D0A"/>
    <w:rsid w:val="008A316E"/>
    <w:rsid w:val="008A57AC"/>
    <w:rsid w:val="008A6F8C"/>
    <w:rsid w:val="008A79BB"/>
    <w:rsid w:val="008B268C"/>
    <w:rsid w:val="008B3643"/>
    <w:rsid w:val="008B3EF6"/>
    <w:rsid w:val="008B3F06"/>
    <w:rsid w:val="008B50CA"/>
    <w:rsid w:val="008B552D"/>
    <w:rsid w:val="008B5BEE"/>
    <w:rsid w:val="008B6348"/>
    <w:rsid w:val="008C3FCD"/>
    <w:rsid w:val="008C4E76"/>
    <w:rsid w:val="008C5D0B"/>
    <w:rsid w:val="008C64E8"/>
    <w:rsid w:val="008C729B"/>
    <w:rsid w:val="008D38C9"/>
    <w:rsid w:val="008D560F"/>
    <w:rsid w:val="008E5F4F"/>
    <w:rsid w:val="008E689B"/>
    <w:rsid w:val="008E7B47"/>
    <w:rsid w:val="009009F3"/>
    <w:rsid w:val="009022C9"/>
    <w:rsid w:val="00903DA4"/>
    <w:rsid w:val="00904B36"/>
    <w:rsid w:val="00912A2E"/>
    <w:rsid w:val="009130E9"/>
    <w:rsid w:val="009152FA"/>
    <w:rsid w:val="00923E63"/>
    <w:rsid w:val="00940399"/>
    <w:rsid w:val="00941FDF"/>
    <w:rsid w:val="009531FA"/>
    <w:rsid w:val="0095377F"/>
    <w:rsid w:val="00954415"/>
    <w:rsid w:val="00954B35"/>
    <w:rsid w:val="00954D0F"/>
    <w:rsid w:val="00955731"/>
    <w:rsid w:val="0096130D"/>
    <w:rsid w:val="009666A9"/>
    <w:rsid w:val="009760A9"/>
    <w:rsid w:val="009770D3"/>
    <w:rsid w:val="00982077"/>
    <w:rsid w:val="00984234"/>
    <w:rsid w:val="00987262"/>
    <w:rsid w:val="00990F1B"/>
    <w:rsid w:val="0099194E"/>
    <w:rsid w:val="00992D21"/>
    <w:rsid w:val="00994B0F"/>
    <w:rsid w:val="009A3758"/>
    <w:rsid w:val="009A43A7"/>
    <w:rsid w:val="009A4FAE"/>
    <w:rsid w:val="009A57BA"/>
    <w:rsid w:val="009A7E4B"/>
    <w:rsid w:val="009B7B65"/>
    <w:rsid w:val="009D5215"/>
    <w:rsid w:val="009D53E3"/>
    <w:rsid w:val="009D77E3"/>
    <w:rsid w:val="009E6B08"/>
    <w:rsid w:val="009F2B87"/>
    <w:rsid w:val="009F3C2A"/>
    <w:rsid w:val="00A022C4"/>
    <w:rsid w:val="00A07AA6"/>
    <w:rsid w:val="00A23A6F"/>
    <w:rsid w:val="00A3140A"/>
    <w:rsid w:val="00A35E81"/>
    <w:rsid w:val="00A43F28"/>
    <w:rsid w:val="00A47D80"/>
    <w:rsid w:val="00A654EE"/>
    <w:rsid w:val="00A726BA"/>
    <w:rsid w:val="00A844DF"/>
    <w:rsid w:val="00A84564"/>
    <w:rsid w:val="00A90237"/>
    <w:rsid w:val="00A94884"/>
    <w:rsid w:val="00AA158B"/>
    <w:rsid w:val="00AA2214"/>
    <w:rsid w:val="00AA5117"/>
    <w:rsid w:val="00AB368F"/>
    <w:rsid w:val="00AB3CAD"/>
    <w:rsid w:val="00AB52A7"/>
    <w:rsid w:val="00AC22F9"/>
    <w:rsid w:val="00AC7241"/>
    <w:rsid w:val="00AD56FC"/>
    <w:rsid w:val="00AE1D4E"/>
    <w:rsid w:val="00AE476A"/>
    <w:rsid w:val="00AE6A10"/>
    <w:rsid w:val="00AF4208"/>
    <w:rsid w:val="00AF4290"/>
    <w:rsid w:val="00B01C28"/>
    <w:rsid w:val="00B0270C"/>
    <w:rsid w:val="00B0341F"/>
    <w:rsid w:val="00B07BA8"/>
    <w:rsid w:val="00B10984"/>
    <w:rsid w:val="00B157E2"/>
    <w:rsid w:val="00B20978"/>
    <w:rsid w:val="00B20A2C"/>
    <w:rsid w:val="00B43B42"/>
    <w:rsid w:val="00B51CD2"/>
    <w:rsid w:val="00B54864"/>
    <w:rsid w:val="00B6612C"/>
    <w:rsid w:val="00B72012"/>
    <w:rsid w:val="00B72299"/>
    <w:rsid w:val="00B753B6"/>
    <w:rsid w:val="00B855A1"/>
    <w:rsid w:val="00B87AF6"/>
    <w:rsid w:val="00B95556"/>
    <w:rsid w:val="00BA3D4C"/>
    <w:rsid w:val="00BB3B16"/>
    <w:rsid w:val="00BB63BE"/>
    <w:rsid w:val="00BC1C12"/>
    <w:rsid w:val="00BE1F88"/>
    <w:rsid w:val="00BE565D"/>
    <w:rsid w:val="00BE6EC8"/>
    <w:rsid w:val="00BF66E2"/>
    <w:rsid w:val="00BF67DD"/>
    <w:rsid w:val="00C03FE3"/>
    <w:rsid w:val="00C05E4D"/>
    <w:rsid w:val="00C12541"/>
    <w:rsid w:val="00C2327A"/>
    <w:rsid w:val="00C311B2"/>
    <w:rsid w:val="00C31A03"/>
    <w:rsid w:val="00C33A11"/>
    <w:rsid w:val="00C33FBB"/>
    <w:rsid w:val="00C4095F"/>
    <w:rsid w:val="00C44D01"/>
    <w:rsid w:val="00C44DFA"/>
    <w:rsid w:val="00C45D3B"/>
    <w:rsid w:val="00C54F58"/>
    <w:rsid w:val="00C570E3"/>
    <w:rsid w:val="00C63545"/>
    <w:rsid w:val="00C74900"/>
    <w:rsid w:val="00C77C56"/>
    <w:rsid w:val="00C82904"/>
    <w:rsid w:val="00C86E96"/>
    <w:rsid w:val="00C91E64"/>
    <w:rsid w:val="00C9225F"/>
    <w:rsid w:val="00C97D82"/>
    <w:rsid w:val="00CA3CFE"/>
    <w:rsid w:val="00CA4ED8"/>
    <w:rsid w:val="00CA4F67"/>
    <w:rsid w:val="00CA705B"/>
    <w:rsid w:val="00CB218D"/>
    <w:rsid w:val="00CB285B"/>
    <w:rsid w:val="00CB3496"/>
    <w:rsid w:val="00CB7876"/>
    <w:rsid w:val="00CB7BA8"/>
    <w:rsid w:val="00CD2C95"/>
    <w:rsid w:val="00CD45D8"/>
    <w:rsid w:val="00CE5E2B"/>
    <w:rsid w:val="00CE747A"/>
    <w:rsid w:val="00CF59BC"/>
    <w:rsid w:val="00CF5B5B"/>
    <w:rsid w:val="00D034B2"/>
    <w:rsid w:val="00D036BC"/>
    <w:rsid w:val="00D06819"/>
    <w:rsid w:val="00D06A6C"/>
    <w:rsid w:val="00D1182A"/>
    <w:rsid w:val="00D15D71"/>
    <w:rsid w:val="00D2358A"/>
    <w:rsid w:val="00D266F8"/>
    <w:rsid w:val="00D3369C"/>
    <w:rsid w:val="00D336D0"/>
    <w:rsid w:val="00D362A4"/>
    <w:rsid w:val="00D4196A"/>
    <w:rsid w:val="00D50516"/>
    <w:rsid w:val="00D523D6"/>
    <w:rsid w:val="00D56850"/>
    <w:rsid w:val="00D61C14"/>
    <w:rsid w:val="00D655ED"/>
    <w:rsid w:val="00D658F4"/>
    <w:rsid w:val="00D67457"/>
    <w:rsid w:val="00D74576"/>
    <w:rsid w:val="00D75CEA"/>
    <w:rsid w:val="00D813D2"/>
    <w:rsid w:val="00D87CE7"/>
    <w:rsid w:val="00DA0A6A"/>
    <w:rsid w:val="00DA1152"/>
    <w:rsid w:val="00DA276A"/>
    <w:rsid w:val="00DA3A60"/>
    <w:rsid w:val="00DA4623"/>
    <w:rsid w:val="00DA4AD2"/>
    <w:rsid w:val="00DA683E"/>
    <w:rsid w:val="00DA7CB1"/>
    <w:rsid w:val="00DB282E"/>
    <w:rsid w:val="00DB46F3"/>
    <w:rsid w:val="00DB7749"/>
    <w:rsid w:val="00DC3D7C"/>
    <w:rsid w:val="00DC541D"/>
    <w:rsid w:val="00DC57B6"/>
    <w:rsid w:val="00DD7B04"/>
    <w:rsid w:val="00DE5ACD"/>
    <w:rsid w:val="00DF39A4"/>
    <w:rsid w:val="00DF70BD"/>
    <w:rsid w:val="00DF7A1E"/>
    <w:rsid w:val="00DF7ABE"/>
    <w:rsid w:val="00E027B0"/>
    <w:rsid w:val="00E02DF7"/>
    <w:rsid w:val="00E06D30"/>
    <w:rsid w:val="00E24838"/>
    <w:rsid w:val="00E2541C"/>
    <w:rsid w:val="00E25965"/>
    <w:rsid w:val="00E25BDE"/>
    <w:rsid w:val="00E26CD6"/>
    <w:rsid w:val="00E3161A"/>
    <w:rsid w:val="00E3289A"/>
    <w:rsid w:val="00E36BA2"/>
    <w:rsid w:val="00E4067A"/>
    <w:rsid w:val="00E406C3"/>
    <w:rsid w:val="00E508A6"/>
    <w:rsid w:val="00E54027"/>
    <w:rsid w:val="00E61F62"/>
    <w:rsid w:val="00E65985"/>
    <w:rsid w:val="00E6664A"/>
    <w:rsid w:val="00E72B57"/>
    <w:rsid w:val="00E75CC3"/>
    <w:rsid w:val="00E80887"/>
    <w:rsid w:val="00E81A30"/>
    <w:rsid w:val="00E95F82"/>
    <w:rsid w:val="00E97AE8"/>
    <w:rsid w:val="00EA41A8"/>
    <w:rsid w:val="00EA7B0C"/>
    <w:rsid w:val="00EC037A"/>
    <w:rsid w:val="00EC0D05"/>
    <w:rsid w:val="00EC202F"/>
    <w:rsid w:val="00EC3094"/>
    <w:rsid w:val="00EC454A"/>
    <w:rsid w:val="00EC5409"/>
    <w:rsid w:val="00ED4E62"/>
    <w:rsid w:val="00ED5744"/>
    <w:rsid w:val="00EE018C"/>
    <w:rsid w:val="00EE2D1C"/>
    <w:rsid w:val="00EE3610"/>
    <w:rsid w:val="00EE6AB4"/>
    <w:rsid w:val="00EF04C7"/>
    <w:rsid w:val="00F00239"/>
    <w:rsid w:val="00F127DF"/>
    <w:rsid w:val="00F14B54"/>
    <w:rsid w:val="00F2061A"/>
    <w:rsid w:val="00F23968"/>
    <w:rsid w:val="00F24842"/>
    <w:rsid w:val="00F3245B"/>
    <w:rsid w:val="00F35458"/>
    <w:rsid w:val="00F357D0"/>
    <w:rsid w:val="00F3730F"/>
    <w:rsid w:val="00F4359A"/>
    <w:rsid w:val="00F458C3"/>
    <w:rsid w:val="00F46A18"/>
    <w:rsid w:val="00F470FD"/>
    <w:rsid w:val="00F471E5"/>
    <w:rsid w:val="00F516E6"/>
    <w:rsid w:val="00F744A2"/>
    <w:rsid w:val="00F762DF"/>
    <w:rsid w:val="00F80C66"/>
    <w:rsid w:val="00F82A4C"/>
    <w:rsid w:val="00F85ADA"/>
    <w:rsid w:val="00F87A0D"/>
    <w:rsid w:val="00F9175A"/>
    <w:rsid w:val="00FA03FC"/>
    <w:rsid w:val="00FA513D"/>
    <w:rsid w:val="00FB0246"/>
    <w:rsid w:val="00FB3207"/>
    <w:rsid w:val="00FC2F99"/>
    <w:rsid w:val="00FD6FFC"/>
    <w:rsid w:val="00FF46FC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22"/>
  </w:style>
  <w:style w:type="paragraph" w:styleId="1">
    <w:name w:val="heading 1"/>
    <w:basedOn w:val="a"/>
    <w:link w:val="10"/>
    <w:uiPriority w:val="9"/>
    <w:qFormat/>
    <w:rsid w:val="002C4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54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5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D61C14"/>
    <w:rPr>
      <w:b/>
      <w:bCs/>
    </w:rPr>
  </w:style>
  <w:style w:type="paragraph" w:styleId="a8">
    <w:name w:val="No Spacing"/>
    <w:uiPriority w:val="1"/>
    <w:qFormat/>
    <w:rsid w:val="003F08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C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FD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5203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036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Не полужирный"/>
    <w:basedOn w:val="a0"/>
    <w:rsid w:val="00520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C829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4E1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2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3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6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9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8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5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4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32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 уч.г.</c:v>
                </c:pt>
              </c:strCache>
            </c:strRef>
          </c:tx>
          <c:dLbls>
            <c:dLbl>
              <c:idx val="20"/>
              <c:layout/>
              <c:showVal val="1"/>
            </c:dLbl>
            <c:delete val="1"/>
          </c:dLbls>
          <c:cat>
            <c:strRef>
              <c:f>Лист1!$A$2:$A$22</c:f>
              <c:strCache>
                <c:ptCount val="21"/>
                <c:pt idx="0">
                  <c:v>Английский язык</c:v>
                </c:pt>
                <c:pt idx="1">
                  <c:v>География</c:v>
                </c:pt>
                <c:pt idx="2">
                  <c:v>Искусство(МХК)</c:v>
                </c:pt>
                <c:pt idx="3">
                  <c:v>История</c:v>
                </c:pt>
                <c:pt idx="4">
                  <c:v>Литература</c:v>
                </c:pt>
                <c:pt idx="5">
                  <c:v>Немецкий язык</c:v>
                </c:pt>
                <c:pt idx="6">
                  <c:v>Обществознание</c:v>
                </c:pt>
                <c:pt idx="7">
                  <c:v>ОБЖ</c:v>
                </c:pt>
                <c:pt idx="8">
                  <c:v>Право</c:v>
                </c:pt>
                <c:pt idx="9">
                  <c:v>Русский язык</c:v>
                </c:pt>
                <c:pt idx="10">
                  <c:v>Технология</c:v>
                </c:pt>
                <c:pt idx="11">
                  <c:v>Физическая культура</c:v>
                </c:pt>
                <c:pt idx="12">
                  <c:v>Экология</c:v>
                </c:pt>
                <c:pt idx="13">
                  <c:v>Экономика</c:v>
                </c:pt>
                <c:pt idx="14">
                  <c:v>Химия</c:v>
                </c:pt>
                <c:pt idx="15">
                  <c:v>Биология</c:v>
                </c:pt>
                <c:pt idx="16">
                  <c:v>Астрономия</c:v>
                </c:pt>
                <c:pt idx="17">
                  <c:v>Физика</c:v>
                </c:pt>
                <c:pt idx="18">
                  <c:v>Математика</c:v>
                </c:pt>
                <c:pt idx="19">
                  <c:v>Информатика</c:v>
                </c:pt>
                <c:pt idx="20">
                  <c:v>ИТОГО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13</c:v>
                </c:pt>
                <c:pt idx="1">
                  <c:v>27</c:v>
                </c:pt>
                <c:pt idx="2">
                  <c:v>8</c:v>
                </c:pt>
                <c:pt idx="3">
                  <c:v>32</c:v>
                </c:pt>
                <c:pt idx="4">
                  <c:v>15</c:v>
                </c:pt>
                <c:pt idx="5">
                  <c:v>6</c:v>
                </c:pt>
                <c:pt idx="6">
                  <c:v>46</c:v>
                </c:pt>
                <c:pt idx="7">
                  <c:v>19</c:v>
                </c:pt>
                <c:pt idx="8">
                  <c:v>10</c:v>
                </c:pt>
                <c:pt idx="9">
                  <c:v>41</c:v>
                </c:pt>
                <c:pt idx="10">
                  <c:v>24</c:v>
                </c:pt>
                <c:pt idx="11">
                  <c:v>43</c:v>
                </c:pt>
                <c:pt idx="12">
                  <c:v>9</c:v>
                </c:pt>
                <c:pt idx="13">
                  <c:v>17</c:v>
                </c:pt>
                <c:pt idx="14">
                  <c:v>8</c:v>
                </c:pt>
                <c:pt idx="15">
                  <c:v>39</c:v>
                </c:pt>
                <c:pt idx="16">
                  <c:v>6</c:v>
                </c:pt>
                <c:pt idx="17">
                  <c:v>11</c:v>
                </c:pt>
                <c:pt idx="18">
                  <c:v>15</c:v>
                </c:pt>
                <c:pt idx="19">
                  <c:v>0</c:v>
                </c:pt>
                <c:pt idx="20">
                  <c:v>382</c:v>
                </c:pt>
              </c:numCache>
            </c:numRef>
          </c:val>
        </c:ser>
        <c:gapWidth val="95"/>
        <c:overlap val="100"/>
        <c:axId val="94071040"/>
        <c:axId val="94089216"/>
      </c:barChart>
      <c:catAx>
        <c:axId val="94071040"/>
        <c:scaling>
          <c:orientation val="minMax"/>
        </c:scaling>
        <c:axPos val="b"/>
        <c:majorTickMark val="none"/>
        <c:tickLblPos val="nextTo"/>
        <c:crossAx val="94089216"/>
        <c:crosses val="autoZero"/>
        <c:auto val="1"/>
        <c:lblAlgn val="ctr"/>
        <c:lblOffset val="100"/>
      </c:catAx>
      <c:valAx>
        <c:axId val="940892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9407104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5E532-839B-405F-A32A-B2B52A83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Тамара_Владимировна</dc:creator>
  <cp:lastModifiedBy>Пользователь</cp:lastModifiedBy>
  <cp:revision>2</cp:revision>
  <cp:lastPrinted>2021-06-17T10:47:00Z</cp:lastPrinted>
  <dcterms:created xsi:type="dcterms:W3CDTF">2021-11-03T03:32:00Z</dcterms:created>
  <dcterms:modified xsi:type="dcterms:W3CDTF">2021-11-03T03:32:00Z</dcterms:modified>
</cp:coreProperties>
</file>